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5FA" w:rsidRDefault="00FC34C8" w:rsidP="00FC34C8">
      <w:pPr>
        <w:ind w:firstLineChars="3000" w:firstLine="7200"/>
        <w:rPr>
          <w:sz w:val="24"/>
        </w:rPr>
      </w:pPr>
      <w:r w:rsidRPr="00FC34C8">
        <w:rPr>
          <w:rFonts w:hint="eastAsia"/>
          <w:sz w:val="24"/>
        </w:rPr>
        <w:t>平成</w:t>
      </w:r>
      <w:r w:rsidR="003D6833">
        <w:rPr>
          <w:rFonts w:hint="eastAsia"/>
          <w:sz w:val="24"/>
        </w:rPr>
        <w:t>２８</w:t>
      </w:r>
      <w:r w:rsidRPr="00FC34C8">
        <w:rPr>
          <w:rFonts w:hint="eastAsia"/>
          <w:sz w:val="24"/>
        </w:rPr>
        <w:t>年</w:t>
      </w:r>
      <w:r w:rsidR="002C6E73">
        <w:rPr>
          <w:rFonts w:hint="eastAsia"/>
          <w:sz w:val="24"/>
        </w:rPr>
        <w:t>７</w:t>
      </w:r>
      <w:r w:rsidRPr="00FC34C8">
        <w:rPr>
          <w:rFonts w:hint="eastAsia"/>
          <w:sz w:val="24"/>
        </w:rPr>
        <w:t>月</w:t>
      </w:r>
      <w:r w:rsidR="00A14A1A">
        <w:rPr>
          <w:rFonts w:hint="eastAsia"/>
          <w:sz w:val="24"/>
        </w:rPr>
        <w:t>２８</w:t>
      </w:r>
      <w:r w:rsidR="004E25FA">
        <w:rPr>
          <w:rFonts w:hint="eastAsia"/>
          <w:sz w:val="24"/>
        </w:rPr>
        <w:t>日</w:t>
      </w:r>
    </w:p>
    <w:p w:rsidR="00C67FFA" w:rsidRDefault="00C67FFA" w:rsidP="003D6833">
      <w:pPr>
        <w:ind w:firstLineChars="100" w:firstLine="240"/>
        <w:rPr>
          <w:sz w:val="24"/>
        </w:rPr>
      </w:pPr>
    </w:p>
    <w:p w:rsidR="00FC34C8" w:rsidRPr="00FC34C8" w:rsidRDefault="000B4A97" w:rsidP="003D6833">
      <w:pPr>
        <w:ind w:firstLineChars="100" w:firstLine="240"/>
        <w:rPr>
          <w:sz w:val="24"/>
        </w:rPr>
      </w:pPr>
      <w:r>
        <w:rPr>
          <w:rFonts w:hint="eastAsia"/>
          <w:sz w:val="24"/>
        </w:rPr>
        <w:t>各</w:t>
      </w:r>
      <w:r w:rsidR="00020C21">
        <w:rPr>
          <w:rFonts w:hint="eastAsia"/>
          <w:sz w:val="24"/>
        </w:rPr>
        <w:t xml:space="preserve">　</w:t>
      </w:r>
      <w:r>
        <w:rPr>
          <w:rFonts w:hint="eastAsia"/>
          <w:sz w:val="24"/>
        </w:rPr>
        <w:t>位</w:t>
      </w:r>
    </w:p>
    <w:p w:rsidR="00C67FFA" w:rsidRDefault="00FC34C8" w:rsidP="00FC34C8">
      <w:pPr>
        <w:rPr>
          <w:sz w:val="24"/>
        </w:rPr>
      </w:pPr>
      <w:r w:rsidRPr="00FC34C8">
        <w:rPr>
          <w:rFonts w:hint="eastAsia"/>
          <w:sz w:val="24"/>
        </w:rPr>
        <w:t xml:space="preserve">　</w:t>
      </w:r>
    </w:p>
    <w:p w:rsidR="00FC34C8" w:rsidRPr="00FC34C8" w:rsidRDefault="00FC34C8" w:rsidP="00C67FFA">
      <w:pPr>
        <w:ind w:firstLineChars="100" w:firstLine="240"/>
        <w:rPr>
          <w:sz w:val="24"/>
        </w:rPr>
      </w:pPr>
      <w:r w:rsidRPr="00FC34C8">
        <w:rPr>
          <w:rFonts w:hint="eastAsia"/>
          <w:sz w:val="24"/>
        </w:rPr>
        <w:t xml:space="preserve">　　　　　　　　　　　　　　　　　　　　　　</w:t>
      </w:r>
      <w:r w:rsidR="00A66AD7">
        <w:rPr>
          <w:rFonts w:hint="eastAsia"/>
          <w:sz w:val="24"/>
        </w:rPr>
        <w:t xml:space="preserve">　</w:t>
      </w:r>
      <w:r w:rsidR="00A66AD7">
        <w:rPr>
          <w:rFonts w:hint="eastAsia"/>
          <w:sz w:val="24"/>
        </w:rPr>
        <w:t xml:space="preserve"> </w:t>
      </w:r>
      <w:r w:rsidR="00A66AD7">
        <w:rPr>
          <w:rFonts w:hint="eastAsia"/>
          <w:sz w:val="24"/>
        </w:rPr>
        <w:t>（</w:t>
      </w:r>
      <w:r w:rsidRPr="00FC34C8">
        <w:rPr>
          <w:rFonts w:hint="eastAsia"/>
          <w:sz w:val="24"/>
        </w:rPr>
        <w:t>公社）高松市歯科医師会</w:t>
      </w:r>
    </w:p>
    <w:p w:rsidR="00FC34C8" w:rsidRPr="00FC34C8" w:rsidRDefault="00FC34C8" w:rsidP="00FC34C8">
      <w:pPr>
        <w:rPr>
          <w:sz w:val="24"/>
        </w:rPr>
      </w:pPr>
      <w:r w:rsidRPr="00FC34C8">
        <w:rPr>
          <w:rFonts w:hint="eastAsia"/>
          <w:sz w:val="24"/>
        </w:rPr>
        <w:t xml:space="preserve">　　　　　　　　　　　　　　　　　　　　　</w:t>
      </w:r>
      <w:r>
        <w:rPr>
          <w:rFonts w:hint="eastAsia"/>
          <w:sz w:val="24"/>
        </w:rPr>
        <w:t xml:space="preserve">   </w:t>
      </w:r>
      <w:r w:rsidRPr="00FC34C8">
        <w:rPr>
          <w:rFonts w:hint="eastAsia"/>
          <w:sz w:val="24"/>
        </w:rPr>
        <w:t xml:space="preserve">　　　会　</w:t>
      </w:r>
      <w:r>
        <w:rPr>
          <w:rFonts w:hint="eastAsia"/>
          <w:sz w:val="24"/>
        </w:rPr>
        <w:t xml:space="preserve">  </w:t>
      </w:r>
      <w:r w:rsidR="004E25FA">
        <w:rPr>
          <w:sz w:val="24"/>
        </w:rPr>
        <w:t xml:space="preserve">    </w:t>
      </w:r>
      <w:r w:rsidRPr="00FC34C8">
        <w:rPr>
          <w:rFonts w:hint="eastAsia"/>
          <w:sz w:val="24"/>
        </w:rPr>
        <w:t>長</w:t>
      </w:r>
      <w:r>
        <w:rPr>
          <w:rFonts w:hint="eastAsia"/>
          <w:sz w:val="24"/>
        </w:rPr>
        <w:t xml:space="preserve"> </w:t>
      </w:r>
      <w:r w:rsidRPr="00FC34C8">
        <w:rPr>
          <w:rFonts w:hint="eastAsia"/>
          <w:sz w:val="24"/>
        </w:rPr>
        <w:t xml:space="preserve">　梅村　謙二</w:t>
      </w:r>
    </w:p>
    <w:p w:rsidR="00FC34C8" w:rsidRPr="00FC34C8" w:rsidRDefault="00FC34C8" w:rsidP="00FC34C8">
      <w:pPr>
        <w:ind w:firstLineChars="2550" w:firstLine="6120"/>
        <w:rPr>
          <w:sz w:val="24"/>
        </w:rPr>
      </w:pPr>
      <w:r>
        <w:rPr>
          <w:rFonts w:hint="eastAsia"/>
          <w:sz w:val="24"/>
        </w:rPr>
        <w:t>学術</w:t>
      </w:r>
      <w:r w:rsidRPr="00FC34C8">
        <w:rPr>
          <w:rFonts w:hint="eastAsia"/>
          <w:sz w:val="24"/>
        </w:rPr>
        <w:t xml:space="preserve">担当理事　</w:t>
      </w:r>
      <w:r w:rsidRPr="00FC34C8">
        <w:rPr>
          <w:sz w:val="24"/>
        </w:rPr>
        <w:t xml:space="preserve"> </w:t>
      </w:r>
      <w:r w:rsidRPr="00FC34C8">
        <w:rPr>
          <w:rFonts w:hint="eastAsia"/>
          <w:sz w:val="24"/>
        </w:rPr>
        <w:t>三谷　裕子</w:t>
      </w:r>
      <w:r w:rsidRPr="00FC34C8">
        <w:rPr>
          <w:sz w:val="24"/>
        </w:rPr>
        <w:t xml:space="preserve"> </w:t>
      </w:r>
    </w:p>
    <w:p w:rsidR="009B04A3" w:rsidRDefault="00FC34C8" w:rsidP="009B04A3">
      <w:pPr>
        <w:ind w:firstLineChars="3150" w:firstLine="7560"/>
        <w:rPr>
          <w:sz w:val="24"/>
        </w:rPr>
      </w:pPr>
      <w:r w:rsidRPr="00FC34C8">
        <w:rPr>
          <w:rFonts w:hint="eastAsia"/>
          <w:sz w:val="24"/>
        </w:rPr>
        <w:t>（公印省略）</w:t>
      </w:r>
    </w:p>
    <w:p w:rsidR="009B04A3" w:rsidRDefault="009B04A3" w:rsidP="009B04A3">
      <w:pPr>
        <w:ind w:firstLineChars="300" w:firstLine="720"/>
        <w:rPr>
          <w:sz w:val="24"/>
        </w:rPr>
      </w:pPr>
    </w:p>
    <w:p w:rsidR="002C6E73" w:rsidRDefault="002C6E73" w:rsidP="002C6E73">
      <w:pPr>
        <w:ind w:firstLineChars="500" w:firstLine="1200"/>
        <w:rPr>
          <w:sz w:val="24"/>
        </w:rPr>
      </w:pPr>
    </w:p>
    <w:p w:rsidR="00FC34C8" w:rsidRPr="00FC34C8" w:rsidRDefault="009B04A3" w:rsidP="002C6E73">
      <w:pPr>
        <w:ind w:firstLineChars="500" w:firstLine="1200"/>
        <w:rPr>
          <w:sz w:val="24"/>
        </w:rPr>
      </w:pPr>
      <w:r>
        <w:rPr>
          <w:rFonts w:hint="eastAsia"/>
          <w:sz w:val="24"/>
        </w:rPr>
        <w:t>「</w:t>
      </w:r>
      <w:r w:rsidRPr="009B04A3">
        <w:rPr>
          <w:rFonts w:hint="eastAsia"/>
          <w:sz w:val="24"/>
        </w:rPr>
        <w:t>高松市歯科医師会法人化４０周年記念シンポジウム</w:t>
      </w:r>
      <w:r>
        <w:rPr>
          <w:rFonts w:hint="eastAsia"/>
          <w:sz w:val="24"/>
        </w:rPr>
        <w:t>」のご案内</w:t>
      </w:r>
    </w:p>
    <w:p w:rsidR="00FC34C8" w:rsidRPr="00FC34C8" w:rsidRDefault="00FC34C8" w:rsidP="001F64E1">
      <w:pPr>
        <w:rPr>
          <w:sz w:val="24"/>
        </w:rPr>
      </w:pPr>
    </w:p>
    <w:p w:rsidR="009B04A3" w:rsidRPr="009B04A3" w:rsidRDefault="00C67FFA" w:rsidP="009B04A3">
      <w:pPr>
        <w:ind w:firstLineChars="100" w:firstLine="240"/>
        <w:rPr>
          <w:sz w:val="24"/>
        </w:rPr>
      </w:pPr>
      <w:r>
        <w:rPr>
          <w:rFonts w:hint="eastAsia"/>
          <w:sz w:val="24"/>
        </w:rPr>
        <w:t>酷暑</w:t>
      </w:r>
      <w:r w:rsidR="009B04A3" w:rsidRPr="009B04A3">
        <w:rPr>
          <w:rFonts w:hint="eastAsia"/>
          <w:sz w:val="24"/>
        </w:rPr>
        <w:t>の候、</w:t>
      </w:r>
      <w:r w:rsidR="00693AE3">
        <w:rPr>
          <w:rFonts w:hint="eastAsia"/>
          <w:sz w:val="24"/>
        </w:rPr>
        <w:t>皆様</w:t>
      </w:r>
      <w:r w:rsidR="00123E02">
        <w:rPr>
          <w:rFonts w:hint="eastAsia"/>
          <w:sz w:val="24"/>
        </w:rPr>
        <w:t>方</w:t>
      </w:r>
      <w:r w:rsidR="00693AE3">
        <w:rPr>
          <w:rFonts w:hint="eastAsia"/>
          <w:sz w:val="24"/>
        </w:rPr>
        <w:t>におかれましては</w:t>
      </w:r>
      <w:r w:rsidR="009B04A3" w:rsidRPr="009B04A3">
        <w:rPr>
          <w:rFonts w:hint="eastAsia"/>
          <w:sz w:val="24"/>
        </w:rPr>
        <w:t>益々ご健勝のこととお慶び申し上げます。</w:t>
      </w:r>
    </w:p>
    <w:p w:rsidR="009B04A3" w:rsidRPr="009B04A3" w:rsidRDefault="009B04A3" w:rsidP="00517AAF">
      <w:pPr>
        <w:ind w:firstLineChars="100" w:firstLine="240"/>
        <w:rPr>
          <w:sz w:val="24"/>
        </w:rPr>
      </w:pPr>
      <w:r>
        <w:rPr>
          <w:rFonts w:hint="eastAsia"/>
          <w:sz w:val="24"/>
        </w:rPr>
        <w:t>日頃より</w:t>
      </w:r>
      <w:r w:rsidR="00517AAF">
        <w:rPr>
          <w:rFonts w:hint="eastAsia"/>
          <w:sz w:val="24"/>
        </w:rPr>
        <w:t>、</w:t>
      </w:r>
      <w:r w:rsidR="00F55D7C">
        <w:rPr>
          <w:rFonts w:hint="eastAsia"/>
          <w:sz w:val="24"/>
        </w:rPr>
        <w:t>公益社団法人</w:t>
      </w:r>
      <w:r>
        <w:rPr>
          <w:rFonts w:hint="eastAsia"/>
          <w:sz w:val="24"/>
        </w:rPr>
        <w:t>高松市歯科医師会</w:t>
      </w:r>
      <w:r w:rsidR="00F55D7C">
        <w:rPr>
          <w:rFonts w:hint="eastAsia"/>
          <w:sz w:val="24"/>
        </w:rPr>
        <w:t>の運営並びに</w:t>
      </w:r>
      <w:r>
        <w:rPr>
          <w:rFonts w:hint="eastAsia"/>
          <w:sz w:val="24"/>
        </w:rPr>
        <w:t>学術部</w:t>
      </w:r>
      <w:r w:rsidRPr="009B04A3">
        <w:rPr>
          <w:rFonts w:hint="eastAsia"/>
          <w:sz w:val="24"/>
        </w:rPr>
        <w:t>活動にご理解、ご協力を賜り厚く御礼申し上げます。</w:t>
      </w:r>
    </w:p>
    <w:p w:rsidR="0003146A" w:rsidRDefault="009B04A3" w:rsidP="0003146A">
      <w:pPr>
        <w:pStyle w:val="ad"/>
        <w:ind w:firstLineChars="100" w:firstLine="240"/>
        <w:rPr>
          <w:sz w:val="24"/>
        </w:rPr>
      </w:pPr>
      <w:r w:rsidRPr="009B04A3">
        <w:rPr>
          <w:rFonts w:hint="eastAsia"/>
          <w:sz w:val="24"/>
        </w:rPr>
        <w:t xml:space="preserve">　</w:t>
      </w:r>
      <w:r>
        <w:rPr>
          <w:rFonts w:hint="eastAsia"/>
          <w:sz w:val="24"/>
        </w:rPr>
        <w:t>このほど、</w:t>
      </w:r>
      <w:r w:rsidR="00F55D7C">
        <w:rPr>
          <w:rFonts w:hint="eastAsia"/>
          <w:sz w:val="24"/>
        </w:rPr>
        <w:t>高松市歯科医師会法人化４０周年記念といたしまして、</w:t>
      </w:r>
      <w:r>
        <w:rPr>
          <w:rFonts w:hint="eastAsia"/>
          <w:sz w:val="24"/>
        </w:rPr>
        <w:t>下記の</w:t>
      </w:r>
      <w:r w:rsidR="00F55D7C">
        <w:rPr>
          <w:rFonts w:hint="eastAsia"/>
          <w:sz w:val="24"/>
        </w:rPr>
        <w:t>とおり、</w:t>
      </w:r>
      <w:r>
        <w:rPr>
          <w:rFonts w:hint="eastAsia"/>
          <w:sz w:val="24"/>
        </w:rPr>
        <w:t>シンポジウム開催の運びとなりました。子</w:t>
      </w:r>
      <w:r w:rsidR="00F55D7C">
        <w:rPr>
          <w:rFonts w:hint="eastAsia"/>
          <w:sz w:val="24"/>
        </w:rPr>
        <w:t>ども</w:t>
      </w:r>
      <w:r w:rsidR="0003146A">
        <w:rPr>
          <w:rFonts w:hint="eastAsia"/>
          <w:sz w:val="24"/>
        </w:rPr>
        <w:t>から高齢者まで健康長寿を達成するためのキーポイントを、各分野のエキスパートの講師がご講演いたしますので、会員の先生方、スタッフ、ご家族の皆様、多くのご参加をお待ち申し上げております。</w:t>
      </w:r>
    </w:p>
    <w:p w:rsidR="0003146A" w:rsidRDefault="0003146A" w:rsidP="0003146A">
      <w:pPr>
        <w:ind w:firstLineChars="100" w:firstLine="240"/>
        <w:rPr>
          <w:sz w:val="24"/>
        </w:rPr>
      </w:pPr>
      <w:r>
        <w:rPr>
          <w:rFonts w:asciiTheme="minorEastAsia" w:eastAsiaTheme="minorEastAsia" w:hAnsiTheme="minorEastAsia" w:cs="ＭＳ Ｐゴシック"/>
          <w:color w:val="000000"/>
          <w:kern w:val="0"/>
          <w:sz w:val="24"/>
        </w:rPr>
        <w:t>なお、</w:t>
      </w:r>
      <w:r>
        <w:rPr>
          <w:rFonts w:hint="eastAsia"/>
          <w:sz w:val="24"/>
        </w:rPr>
        <w:t>会場の関係上、参加ご希望の方は、</w:t>
      </w:r>
      <w:r w:rsidR="002C6E73">
        <w:rPr>
          <w:rFonts w:hint="eastAsia"/>
          <w:sz w:val="24"/>
          <w:u w:val="single"/>
        </w:rPr>
        <w:t>８</w:t>
      </w:r>
      <w:r w:rsidRPr="00624732">
        <w:rPr>
          <w:rFonts w:hint="eastAsia"/>
          <w:sz w:val="24"/>
          <w:u w:val="single"/>
        </w:rPr>
        <w:t>月</w:t>
      </w:r>
      <w:r w:rsidR="002C6E73">
        <w:rPr>
          <w:rFonts w:hint="eastAsia"/>
          <w:sz w:val="24"/>
          <w:u w:val="single"/>
        </w:rPr>
        <w:t>１０</w:t>
      </w:r>
      <w:r w:rsidRPr="00624732">
        <w:rPr>
          <w:rFonts w:hint="eastAsia"/>
          <w:sz w:val="24"/>
          <w:u w:val="single"/>
        </w:rPr>
        <w:t>日（</w:t>
      </w:r>
      <w:r w:rsidR="002C6E73">
        <w:rPr>
          <w:rFonts w:hint="eastAsia"/>
          <w:sz w:val="24"/>
          <w:u w:val="single"/>
        </w:rPr>
        <w:t>水</w:t>
      </w:r>
      <w:r w:rsidRPr="00624732">
        <w:rPr>
          <w:rFonts w:hint="eastAsia"/>
          <w:sz w:val="24"/>
          <w:u w:val="single"/>
        </w:rPr>
        <w:t>）までに</w:t>
      </w:r>
      <w:r w:rsidRPr="00624732">
        <w:rPr>
          <w:sz w:val="24"/>
          <w:u w:val="single"/>
        </w:rPr>
        <w:t>別添申込書を</w:t>
      </w:r>
      <w:r>
        <w:rPr>
          <w:sz w:val="24"/>
          <w:u w:val="single"/>
        </w:rPr>
        <w:t>ＦＡＸにて</w:t>
      </w:r>
      <w:r w:rsidR="00C67FFA">
        <w:rPr>
          <w:sz w:val="24"/>
          <w:u w:val="single"/>
        </w:rPr>
        <w:t>事務局まで</w:t>
      </w:r>
      <w:r w:rsidRPr="00624732">
        <w:rPr>
          <w:sz w:val="24"/>
          <w:u w:val="single"/>
        </w:rPr>
        <w:t>送信下さいますよう</w:t>
      </w:r>
      <w:r>
        <w:rPr>
          <w:sz w:val="24"/>
          <w:u w:val="single"/>
        </w:rPr>
        <w:t>（ＦＡＸ番号：０８７－８５１－１１２０）</w:t>
      </w:r>
      <w:r>
        <w:rPr>
          <w:sz w:val="24"/>
        </w:rPr>
        <w:t>お願い申し上げます。</w:t>
      </w:r>
    </w:p>
    <w:p w:rsidR="002C6E73" w:rsidRDefault="0015502B" w:rsidP="002C6E73">
      <w:pPr>
        <w:pStyle w:val="ae"/>
      </w:pPr>
      <w:r>
        <w:rPr>
          <w:rFonts w:hint="eastAsia"/>
          <w:noProof/>
        </w:rPr>
        <mc:AlternateContent>
          <mc:Choice Requires="wps">
            <w:drawing>
              <wp:anchor distT="0" distB="0" distL="114300" distR="114300" simplePos="0" relativeHeight="251668480" behindDoc="1" locked="0" layoutInCell="1" allowOverlap="1" wp14:anchorId="2E27A32E" wp14:editId="41ABD4A8">
                <wp:simplePos x="0" y="0"/>
                <wp:positionH relativeFrom="column">
                  <wp:posOffset>-319405</wp:posOffset>
                </wp:positionH>
                <wp:positionV relativeFrom="paragraph">
                  <wp:posOffset>245745</wp:posOffset>
                </wp:positionV>
                <wp:extent cx="6429375" cy="4029075"/>
                <wp:effectExtent l="0" t="0" r="28575" b="28575"/>
                <wp:wrapNone/>
                <wp:docPr id="18" name="横巻き 18"/>
                <wp:cNvGraphicFramePr/>
                <a:graphic xmlns:a="http://schemas.openxmlformats.org/drawingml/2006/main">
                  <a:graphicData uri="http://schemas.microsoft.com/office/word/2010/wordprocessingShape">
                    <wps:wsp>
                      <wps:cNvSpPr/>
                      <wps:spPr>
                        <a:xfrm>
                          <a:off x="0" y="0"/>
                          <a:ext cx="6429375" cy="4029075"/>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AEDA5A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8" o:spid="_x0000_s1026" type="#_x0000_t98" style="position:absolute;left:0;text-align:left;margin-left:-25.15pt;margin-top:19.35pt;width:506.25pt;height:3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" fillcolor="white [3201]" strokecolor="black [3213]" strokeweight="2pt"/>
            </w:pict>
          </mc:Fallback>
        </mc:AlternateContent>
      </w:r>
    </w:p>
    <w:p w:rsidR="002C6E73" w:rsidRDefault="00C67FFA" w:rsidP="00C67FFA">
      <w:pPr>
        <w:pStyle w:val="ae"/>
        <w:jc w:val="both"/>
      </w:pPr>
      <w:r>
        <w:t xml:space="preserve">　　　　　　　　　　　　　　　　　　</w:t>
      </w:r>
      <w:r w:rsidR="009B04A3">
        <w:rPr>
          <w:rFonts w:hint="eastAsia"/>
        </w:rPr>
        <w:t>記</w:t>
      </w:r>
    </w:p>
    <w:p w:rsidR="002C6E73" w:rsidRPr="009B04A3" w:rsidRDefault="002C6E73" w:rsidP="002C6E73">
      <w:pPr>
        <w:pStyle w:val="af0"/>
      </w:pPr>
    </w:p>
    <w:p w:rsidR="00FC34C8" w:rsidRPr="009B04A3" w:rsidRDefault="00FC34C8" w:rsidP="001F64E1">
      <w:pPr>
        <w:rPr>
          <w:sz w:val="24"/>
        </w:rPr>
      </w:pPr>
    </w:p>
    <w:p w:rsidR="001F64E1" w:rsidRPr="002C6E73" w:rsidRDefault="001F64E1" w:rsidP="002C6E73">
      <w:pPr>
        <w:ind w:firstLineChars="200" w:firstLine="640"/>
        <w:rPr>
          <w:sz w:val="32"/>
          <w:szCs w:val="32"/>
        </w:rPr>
      </w:pPr>
      <w:r w:rsidRPr="002C6E73">
        <w:rPr>
          <w:rFonts w:hint="eastAsia"/>
          <w:sz w:val="32"/>
          <w:szCs w:val="32"/>
        </w:rPr>
        <w:t>高松市歯科医師会法人化４０周年記念シンポジウム</w:t>
      </w:r>
    </w:p>
    <w:p w:rsidR="001F64E1" w:rsidRPr="002C6E73" w:rsidRDefault="00517AAF" w:rsidP="00C93604">
      <w:pPr>
        <w:ind w:firstLineChars="300" w:firstLine="964"/>
        <w:rPr>
          <w:sz w:val="32"/>
          <w:szCs w:val="32"/>
        </w:rPr>
      </w:pPr>
      <w:r w:rsidRPr="002C6E73">
        <w:rPr>
          <w:rFonts w:hint="eastAsia"/>
          <w:b/>
          <w:sz w:val="32"/>
          <w:szCs w:val="32"/>
        </w:rPr>
        <w:t>「</w:t>
      </w:r>
      <w:r w:rsidRPr="002C6E73">
        <w:rPr>
          <w:rFonts w:hint="eastAsia"/>
          <w:b/>
          <w:sz w:val="32"/>
          <w:szCs w:val="32"/>
        </w:rPr>
        <w:t xml:space="preserve"> </w:t>
      </w:r>
      <w:r w:rsidRPr="002C6E73">
        <w:rPr>
          <w:rFonts w:hint="eastAsia"/>
          <w:b/>
          <w:sz w:val="32"/>
          <w:szCs w:val="32"/>
        </w:rPr>
        <w:t>子・</w:t>
      </w:r>
      <w:r w:rsidR="001F64E1" w:rsidRPr="002C6E73">
        <w:rPr>
          <w:rFonts w:hint="eastAsia"/>
          <w:b/>
          <w:sz w:val="32"/>
          <w:szCs w:val="32"/>
        </w:rPr>
        <w:t>孫の世代を健口から健幸へ</w:t>
      </w:r>
      <w:r w:rsidRPr="002C6E73">
        <w:rPr>
          <w:rFonts w:hint="eastAsia"/>
          <w:b/>
          <w:sz w:val="32"/>
          <w:szCs w:val="32"/>
        </w:rPr>
        <w:t xml:space="preserve"> </w:t>
      </w:r>
      <w:r w:rsidRPr="002C6E73">
        <w:rPr>
          <w:rFonts w:hint="eastAsia"/>
          <w:b/>
          <w:sz w:val="32"/>
          <w:szCs w:val="32"/>
        </w:rPr>
        <w:t>」</w:t>
      </w:r>
    </w:p>
    <w:p w:rsidR="001F64E1" w:rsidRPr="002C6E73" w:rsidRDefault="001F64E1" w:rsidP="00C93604">
      <w:pPr>
        <w:ind w:firstLineChars="600" w:firstLine="1440"/>
        <w:rPr>
          <w:sz w:val="24"/>
        </w:rPr>
      </w:pPr>
      <w:r w:rsidRPr="002C6E73">
        <w:rPr>
          <w:rFonts w:hint="eastAsia"/>
          <w:sz w:val="24"/>
        </w:rPr>
        <w:t>～手遅れにしない生活習慣病予防、認知症予防、介護予防とは</w:t>
      </w:r>
      <w:r w:rsidR="00517AAF" w:rsidRPr="002C6E73">
        <w:rPr>
          <w:rFonts w:hint="eastAsia"/>
          <w:sz w:val="24"/>
        </w:rPr>
        <w:t>～</w:t>
      </w:r>
    </w:p>
    <w:p w:rsidR="002C6E73" w:rsidRDefault="002C6E73" w:rsidP="002C6E73">
      <w:pPr>
        <w:spacing w:line="280" w:lineRule="exact"/>
        <w:ind w:leftChars="100" w:left="421" w:hangingChars="100" w:hanging="211"/>
        <w:rPr>
          <w:rFonts w:asciiTheme="minorEastAsia" w:hAnsiTheme="minorEastAsia"/>
          <w:b/>
          <w:kern w:val="0"/>
          <w:szCs w:val="21"/>
        </w:rPr>
      </w:pPr>
    </w:p>
    <w:p w:rsidR="0015502B" w:rsidRDefault="002C6E73" w:rsidP="002C6E73">
      <w:pPr>
        <w:spacing w:line="280" w:lineRule="exact"/>
        <w:ind w:leftChars="200" w:left="420" w:firstLineChars="100" w:firstLine="221"/>
        <w:rPr>
          <w:rFonts w:asciiTheme="majorEastAsia" w:eastAsiaTheme="majorEastAsia" w:hAnsiTheme="majorEastAsia" w:cs="ＭＳ ゴシック"/>
          <w:b/>
          <w:bCs/>
          <w:color w:val="000000"/>
          <w:kern w:val="0"/>
          <w:sz w:val="22"/>
          <w:szCs w:val="22"/>
        </w:rPr>
      </w:pPr>
      <w:r w:rsidRPr="00C93604">
        <w:rPr>
          <w:rFonts w:asciiTheme="minorEastAsia" w:hAnsiTheme="minorEastAsia"/>
          <w:b/>
          <w:kern w:val="0"/>
          <w:sz w:val="22"/>
          <w:szCs w:val="22"/>
        </w:rPr>
        <w:t>※</w:t>
      </w:r>
      <w:r w:rsidRPr="00C93604">
        <w:rPr>
          <w:rFonts w:ascii="ＭＳ 明朝" w:eastAsia="ＭＳ ゴシック" w:hAnsi="Times New Roman" w:cs="ＭＳ ゴシック" w:hint="eastAsia"/>
          <w:b/>
          <w:bCs/>
          <w:color w:val="000000"/>
          <w:kern w:val="0"/>
          <w:sz w:val="22"/>
          <w:szCs w:val="22"/>
        </w:rPr>
        <w:t xml:space="preserve"> </w:t>
      </w:r>
      <w:r w:rsidRPr="00C67FFA">
        <w:rPr>
          <w:rFonts w:asciiTheme="majorEastAsia" w:eastAsiaTheme="majorEastAsia" w:hAnsiTheme="majorEastAsia" w:cs="ＭＳ ゴシック" w:hint="eastAsia"/>
          <w:b/>
          <w:bCs/>
          <w:color w:val="000000"/>
          <w:kern w:val="0"/>
          <w:sz w:val="22"/>
          <w:szCs w:val="22"/>
        </w:rPr>
        <w:t>「</w:t>
      </w:r>
      <w:r w:rsidR="00C67FFA" w:rsidRPr="00C67FFA">
        <w:rPr>
          <w:rFonts w:asciiTheme="majorEastAsia" w:eastAsiaTheme="majorEastAsia" w:hAnsiTheme="majorEastAsia" w:hint="eastAsia"/>
          <w:b/>
          <w:sz w:val="22"/>
          <w:szCs w:val="22"/>
        </w:rPr>
        <w:t>日糖協療養指導医取得のための講習会／日糖協歯科医師登録医のための講習会</w:t>
      </w:r>
      <w:r w:rsidRPr="00C67FFA">
        <w:rPr>
          <w:rFonts w:asciiTheme="majorEastAsia" w:eastAsiaTheme="majorEastAsia" w:hAnsiTheme="majorEastAsia" w:cs="ＭＳ ゴシック" w:hint="eastAsia"/>
          <w:b/>
          <w:bCs/>
          <w:color w:val="000000"/>
          <w:kern w:val="0"/>
          <w:sz w:val="22"/>
          <w:szCs w:val="22"/>
        </w:rPr>
        <w:t>」</w:t>
      </w:r>
    </w:p>
    <w:p w:rsidR="0015502B" w:rsidRDefault="0015502B" w:rsidP="0015502B">
      <w:pPr>
        <w:spacing w:line="280" w:lineRule="exact"/>
        <w:ind w:leftChars="200" w:left="420" w:firstLineChars="100" w:firstLine="221"/>
        <w:rPr>
          <w:rFonts w:ascii="ＭＳ 明朝" w:hAnsi="Times New Roman" w:cs="ＭＳ 明朝"/>
          <w:color w:val="000000"/>
          <w:kern w:val="0"/>
          <w:sz w:val="22"/>
          <w:szCs w:val="22"/>
        </w:rPr>
      </w:pPr>
      <w:r>
        <w:rPr>
          <w:rFonts w:asciiTheme="minorEastAsia" w:hAnsiTheme="minorEastAsia"/>
          <w:b/>
          <w:kern w:val="0"/>
          <w:sz w:val="22"/>
          <w:szCs w:val="22"/>
        </w:rPr>
        <w:t xml:space="preserve">　</w:t>
      </w:r>
      <w:r w:rsidR="002C6E73" w:rsidRPr="00C93604">
        <w:rPr>
          <w:rFonts w:ascii="ＭＳ 明朝" w:hAnsi="Times New Roman" w:cs="ＭＳ 明朝" w:hint="eastAsia"/>
          <w:color w:val="000000"/>
          <w:kern w:val="0"/>
          <w:sz w:val="22"/>
          <w:szCs w:val="22"/>
        </w:rPr>
        <w:t>として認定を受け</w:t>
      </w:r>
      <w:r w:rsidR="00C67FFA">
        <w:rPr>
          <w:rFonts w:ascii="ＭＳ 明朝" w:hAnsi="Times New Roman" w:cs="ＭＳ 明朝" w:hint="eastAsia"/>
          <w:color w:val="000000"/>
          <w:kern w:val="0"/>
          <w:sz w:val="22"/>
          <w:szCs w:val="22"/>
        </w:rPr>
        <w:t>ています。当日ご出席された日糖協登録医（歯科医師含む）・療養</w:t>
      </w:r>
    </w:p>
    <w:p w:rsidR="002C6E73" w:rsidRPr="00C93604" w:rsidRDefault="0015502B" w:rsidP="0015502B">
      <w:pPr>
        <w:spacing w:line="280" w:lineRule="exact"/>
        <w:ind w:leftChars="200" w:left="420" w:firstLineChars="100" w:firstLine="220"/>
        <w:rPr>
          <w:rFonts w:ascii="ＭＳ 明朝" w:hAnsi="Times New Roman" w:cs="ＭＳ 明朝"/>
          <w:color w:val="000000"/>
          <w:kern w:val="0"/>
          <w:sz w:val="22"/>
          <w:szCs w:val="22"/>
        </w:rPr>
      </w:pPr>
      <w:r>
        <w:rPr>
          <w:rFonts w:ascii="ＭＳ 明朝" w:hAnsi="Times New Roman" w:cs="ＭＳ 明朝"/>
          <w:color w:val="000000"/>
          <w:kern w:val="0"/>
          <w:sz w:val="22"/>
          <w:szCs w:val="22"/>
        </w:rPr>
        <w:t xml:space="preserve">　</w:t>
      </w:r>
      <w:r w:rsidR="00C67FFA">
        <w:rPr>
          <w:rFonts w:ascii="ＭＳ 明朝" w:hAnsi="Times New Roman" w:cs="ＭＳ 明朝" w:hint="eastAsia"/>
          <w:color w:val="000000"/>
          <w:kern w:val="0"/>
          <w:sz w:val="22"/>
          <w:szCs w:val="22"/>
        </w:rPr>
        <w:t>指</w:t>
      </w:r>
      <w:r w:rsidR="002C6E73" w:rsidRPr="00C93604">
        <w:rPr>
          <w:rFonts w:ascii="ＭＳ 明朝" w:hAnsi="Times New Roman" w:cs="ＭＳ 明朝" w:hint="eastAsia"/>
          <w:color w:val="000000"/>
          <w:kern w:val="0"/>
          <w:sz w:val="22"/>
          <w:szCs w:val="22"/>
        </w:rPr>
        <w:t>医、又はこれから日糖協登録医になる予定の先生方には受講票を配布いたします。</w:t>
      </w:r>
    </w:p>
    <w:p w:rsidR="002C6E73" w:rsidRPr="00C93604" w:rsidRDefault="002C6E73" w:rsidP="002C6E73">
      <w:pPr>
        <w:spacing w:line="280" w:lineRule="exact"/>
        <w:ind w:leftChars="100" w:left="430" w:hangingChars="100" w:hanging="220"/>
        <w:rPr>
          <w:rFonts w:ascii="ＭＳ 明朝" w:hAnsi="Times New Roman" w:cs="ＭＳ 明朝"/>
          <w:color w:val="000000"/>
          <w:kern w:val="0"/>
          <w:sz w:val="22"/>
          <w:szCs w:val="22"/>
        </w:rPr>
      </w:pPr>
    </w:p>
    <w:p w:rsidR="0015502B" w:rsidRDefault="002C6E73" w:rsidP="0015502B">
      <w:pPr>
        <w:spacing w:line="280" w:lineRule="exact"/>
        <w:ind w:leftChars="200" w:left="420" w:firstLineChars="100" w:firstLine="221"/>
        <w:rPr>
          <w:rFonts w:ascii="ＭＳ 明朝" w:hAnsi="Times New Roman" w:cs="ＭＳ 明朝"/>
          <w:color w:val="000000"/>
          <w:kern w:val="0"/>
          <w:sz w:val="22"/>
          <w:szCs w:val="22"/>
        </w:rPr>
      </w:pPr>
      <w:r w:rsidRPr="00C93604">
        <w:rPr>
          <w:rFonts w:ascii="ＭＳ 明朝" w:hAnsi="Times New Roman" w:cs="ＭＳ 明朝" w:hint="eastAsia"/>
          <w:b/>
          <w:color w:val="000000"/>
          <w:kern w:val="0"/>
          <w:sz w:val="22"/>
          <w:szCs w:val="22"/>
        </w:rPr>
        <w:t>※</w:t>
      </w:r>
      <w:r w:rsidRPr="00C67FFA">
        <w:rPr>
          <w:rFonts w:asciiTheme="majorEastAsia" w:eastAsiaTheme="majorEastAsia" w:hAnsiTheme="majorEastAsia" w:cs="ＭＳ 明朝" w:hint="eastAsia"/>
          <w:b/>
          <w:color w:val="000000"/>
          <w:kern w:val="0"/>
          <w:sz w:val="22"/>
          <w:szCs w:val="22"/>
        </w:rPr>
        <w:t>「在宅療養支援歯科診療所」</w:t>
      </w:r>
      <w:r w:rsidRPr="00C93604">
        <w:rPr>
          <w:rFonts w:ascii="ＭＳ 明朝" w:hAnsi="Times New Roman" w:cs="ＭＳ 明朝" w:hint="eastAsia"/>
          <w:color w:val="000000"/>
          <w:kern w:val="0"/>
          <w:sz w:val="22"/>
          <w:szCs w:val="22"/>
        </w:rPr>
        <w:t>の施設基準の届出に必要な、研修修了証明書を発行いた</w:t>
      </w:r>
    </w:p>
    <w:p w:rsidR="002C6E73" w:rsidRPr="00C93604" w:rsidRDefault="0015502B" w:rsidP="0015502B">
      <w:pPr>
        <w:spacing w:line="280" w:lineRule="exact"/>
        <w:ind w:leftChars="200" w:left="420" w:firstLineChars="100" w:firstLine="221"/>
        <w:rPr>
          <w:rFonts w:ascii="ＭＳ 明朝" w:hAnsi="Times New Roman" w:cs="ＭＳ 明朝"/>
          <w:color w:val="000000"/>
          <w:kern w:val="0"/>
          <w:sz w:val="22"/>
          <w:szCs w:val="22"/>
        </w:rPr>
      </w:pPr>
      <w:r>
        <w:rPr>
          <w:rFonts w:ascii="ＭＳ 明朝" w:hAnsi="Times New Roman" w:cs="ＭＳ 明朝"/>
          <w:b/>
          <w:color w:val="000000"/>
          <w:kern w:val="0"/>
          <w:sz w:val="22"/>
          <w:szCs w:val="22"/>
        </w:rPr>
        <w:t xml:space="preserve">　</w:t>
      </w:r>
      <w:r w:rsidR="002C6E73" w:rsidRPr="00C93604">
        <w:rPr>
          <w:rFonts w:ascii="ＭＳ 明朝" w:hAnsi="Times New Roman" w:cs="ＭＳ 明朝" w:hint="eastAsia"/>
          <w:color w:val="000000"/>
          <w:kern w:val="0"/>
          <w:sz w:val="22"/>
          <w:szCs w:val="22"/>
        </w:rPr>
        <w:t>します。</w:t>
      </w:r>
    </w:p>
    <w:p w:rsidR="00C93604" w:rsidRPr="00C93604" w:rsidRDefault="00C93604" w:rsidP="00490ED4">
      <w:pPr>
        <w:rPr>
          <w:rFonts w:asciiTheme="minorEastAsia" w:eastAsiaTheme="minorEastAsia" w:hAnsiTheme="minorEastAsia" w:cstheme="minorBidi"/>
          <w:b/>
          <w:sz w:val="22"/>
          <w:szCs w:val="22"/>
        </w:rPr>
      </w:pPr>
    </w:p>
    <w:p w:rsidR="00C93604" w:rsidRDefault="00C93604" w:rsidP="00490ED4">
      <w:pPr>
        <w:rPr>
          <w:rFonts w:asciiTheme="minorEastAsia" w:eastAsiaTheme="minorEastAsia" w:hAnsiTheme="minorEastAsia" w:cstheme="minorBidi"/>
          <w:b/>
          <w:sz w:val="22"/>
          <w:szCs w:val="22"/>
        </w:rPr>
      </w:pPr>
    </w:p>
    <w:p w:rsidR="00C93604" w:rsidRDefault="00C93604" w:rsidP="00490ED4">
      <w:pPr>
        <w:rPr>
          <w:rFonts w:asciiTheme="minorEastAsia" w:eastAsiaTheme="minorEastAsia" w:hAnsiTheme="minorEastAsia" w:cstheme="minorBidi"/>
          <w:b/>
          <w:sz w:val="22"/>
          <w:szCs w:val="22"/>
        </w:rPr>
      </w:pPr>
    </w:p>
    <w:p w:rsidR="00490ED4" w:rsidRDefault="002C6E73" w:rsidP="00490ED4">
      <w:pPr>
        <w:rPr>
          <w:rFonts w:asciiTheme="minorEastAsia" w:eastAsiaTheme="minorEastAsia" w:hAnsiTheme="minorEastAsia" w:cstheme="minorBidi"/>
          <w:b/>
          <w:sz w:val="22"/>
          <w:szCs w:val="22"/>
        </w:rPr>
      </w:pPr>
      <w:r>
        <w:rPr>
          <w:rFonts w:asciiTheme="minorEastAsia" w:eastAsiaTheme="minorEastAsia" w:hAnsiTheme="minorEastAsia" w:cstheme="minorBidi" w:hint="eastAsia"/>
          <w:b/>
          <w:sz w:val="22"/>
          <w:szCs w:val="22"/>
        </w:rPr>
        <w:t>◇</w:t>
      </w:r>
      <w:r w:rsidR="00517AAF">
        <w:rPr>
          <w:rFonts w:asciiTheme="minorEastAsia" w:eastAsiaTheme="minorEastAsia" w:hAnsiTheme="minorEastAsia" w:cstheme="minorBidi" w:hint="eastAsia"/>
          <w:b/>
          <w:sz w:val="22"/>
          <w:szCs w:val="22"/>
        </w:rPr>
        <w:t>会　場</w:t>
      </w:r>
      <w:r w:rsidR="003D6833">
        <w:rPr>
          <w:rFonts w:asciiTheme="minorEastAsia" w:eastAsiaTheme="minorEastAsia" w:hAnsiTheme="minorEastAsia" w:cstheme="minorBidi" w:hint="eastAsia"/>
          <w:b/>
          <w:sz w:val="22"/>
          <w:szCs w:val="22"/>
        </w:rPr>
        <w:t>：</w:t>
      </w:r>
      <w:r w:rsidR="00490ED4" w:rsidRPr="00066B30">
        <w:rPr>
          <w:rFonts w:asciiTheme="minorEastAsia" w:eastAsiaTheme="minorEastAsia" w:hAnsiTheme="minorEastAsia" w:cstheme="minorBidi" w:hint="eastAsia"/>
          <w:b/>
          <w:sz w:val="22"/>
          <w:szCs w:val="22"/>
        </w:rPr>
        <w:t>高松市歯科救急医療センター</w:t>
      </w:r>
    </w:p>
    <w:p w:rsidR="00517AAF" w:rsidRPr="00517AAF" w:rsidRDefault="00517AAF" w:rsidP="002C6E73">
      <w:pPr>
        <w:ind w:firstLineChars="500" w:firstLine="1104"/>
        <w:rPr>
          <w:rFonts w:asciiTheme="minorEastAsia" w:eastAsiaTheme="minorEastAsia" w:hAnsiTheme="minorEastAsia" w:cstheme="minorBidi"/>
          <w:b/>
          <w:sz w:val="22"/>
          <w:szCs w:val="22"/>
        </w:rPr>
      </w:pPr>
      <w:r>
        <w:rPr>
          <w:rFonts w:asciiTheme="minorEastAsia" w:eastAsiaTheme="minorEastAsia" w:hAnsiTheme="minorEastAsia" w:cstheme="minorBidi"/>
          <w:b/>
          <w:sz w:val="22"/>
          <w:szCs w:val="22"/>
        </w:rPr>
        <w:t>〒760－0066　高松市福岡町３－３６－２３　ＴＥＬ：０８７－８５１－１１６６</w:t>
      </w:r>
    </w:p>
    <w:p w:rsidR="00A66AD7" w:rsidRDefault="002C6E73" w:rsidP="00490ED4">
      <w:pPr>
        <w:rPr>
          <w:rFonts w:asciiTheme="minorEastAsia" w:eastAsiaTheme="minorEastAsia" w:hAnsiTheme="minorEastAsia" w:cstheme="minorBidi"/>
          <w:b/>
          <w:sz w:val="22"/>
          <w:szCs w:val="22"/>
        </w:rPr>
      </w:pPr>
      <w:r>
        <w:rPr>
          <w:rFonts w:asciiTheme="minorEastAsia" w:eastAsiaTheme="minorEastAsia" w:hAnsiTheme="minorEastAsia" w:cstheme="minorBidi" w:hint="eastAsia"/>
          <w:b/>
          <w:sz w:val="22"/>
          <w:szCs w:val="22"/>
        </w:rPr>
        <w:t>◇</w:t>
      </w:r>
      <w:r w:rsidR="00490ED4" w:rsidRPr="00196D67">
        <w:rPr>
          <w:rFonts w:asciiTheme="minorEastAsia" w:eastAsiaTheme="minorEastAsia" w:hAnsiTheme="minorEastAsia" w:cstheme="minorBidi" w:hint="eastAsia"/>
          <w:b/>
          <w:sz w:val="22"/>
          <w:szCs w:val="22"/>
        </w:rPr>
        <w:t>日</w:t>
      </w:r>
      <w:r w:rsidR="003D6833">
        <w:rPr>
          <w:rFonts w:asciiTheme="minorEastAsia" w:eastAsiaTheme="minorEastAsia" w:hAnsiTheme="minorEastAsia" w:cstheme="minorBidi" w:hint="eastAsia"/>
          <w:b/>
          <w:sz w:val="22"/>
          <w:szCs w:val="22"/>
        </w:rPr>
        <w:t xml:space="preserve">　</w:t>
      </w:r>
      <w:r w:rsidR="00490ED4" w:rsidRPr="00196D67">
        <w:rPr>
          <w:rFonts w:asciiTheme="minorEastAsia" w:eastAsiaTheme="minorEastAsia" w:hAnsiTheme="minorEastAsia" w:cstheme="minorBidi" w:hint="eastAsia"/>
          <w:b/>
          <w:sz w:val="22"/>
          <w:szCs w:val="22"/>
        </w:rPr>
        <w:t>時：</w:t>
      </w:r>
      <w:r w:rsidR="003D6833">
        <w:rPr>
          <w:rFonts w:asciiTheme="minorEastAsia" w:eastAsiaTheme="minorEastAsia" w:hAnsiTheme="minorEastAsia" w:cstheme="minorBidi" w:hint="eastAsia"/>
          <w:b/>
          <w:sz w:val="22"/>
          <w:szCs w:val="22"/>
        </w:rPr>
        <w:t>平成２８年９</w:t>
      </w:r>
      <w:r w:rsidR="00490ED4" w:rsidRPr="00196D67">
        <w:rPr>
          <w:rFonts w:asciiTheme="minorEastAsia" w:eastAsiaTheme="minorEastAsia" w:hAnsiTheme="minorEastAsia" w:cstheme="minorBidi" w:hint="eastAsia"/>
          <w:b/>
          <w:sz w:val="22"/>
          <w:szCs w:val="22"/>
        </w:rPr>
        <w:t>月</w:t>
      </w:r>
      <w:r w:rsidR="003D6833">
        <w:rPr>
          <w:rFonts w:asciiTheme="minorEastAsia" w:eastAsiaTheme="minorEastAsia" w:hAnsiTheme="minorEastAsia" w:cstheme="minorBidi" w:hint="eastAsia"/>
          <w:b/>
          <w:sz w:val="22"/>
          <w:szCs w:val="22"/>
        </w:rPr>
        <w:t>２５</w:t>
      </w:r>
      <w:r w:rsidR="00490ED4" w:rsidRPr="00196D67">
        <w:rPr>
          <w:rFonts w:asciiTheme="minorEastAsia" w:eastAsiaTheme="minorEastAsia" w:hAnsiTheme="minorEastAsia" w:cstheme="minorBidi" w:hint="eastAsia"/>
          <w:b/>
          <w:sz w:val="22"/>
          <w:szCs w:val="22"/>
        </w:rPr>
        <w:t>日（日）</w:t>
      </w:r>
      <w:r w:rsidR="00490ED4">
        <w:rPr>
          <w:rFonts w:asciiTheme="minorEastAsia" w:eastAsiaTheme="minorEastAsia" w:hAnsiTheme="minorEastAsia" w:cstheme="minorBidi" w:hint="eastAsia"/>
          <w:b/>
          <w:sz w:val="22"/>
          <w:szCs w:val="22"/>
        </w:rPr>
        <w:t xml:space="preserve">　１０時～１３時１０分</w:t>
      </w:r>
    </w:p>
    <w:p w:rsidR="00A66AD7" w:rsidRPr="004412F7" w:rsidRDefault="00A66AD7" w:rsidP="002C6E73">
      <w:pPr>
        <w:ind w:firstLineChars="500" w:firstLine="1104"/>
        <w:rPr>
          <w:rFonts w:asciiTheme="minorEastAsia" w:eastAsiaTheme="minorEastAsia" w:hAnsiTheme="minorEastAsia" w:cstheme="minorBidi"/>
          <w:b/>
          <w:sz w:val="22"/>
          <w:szCs w:val="22"/>
        </w:rPr>
      </w:pPr>
      <w:r w:rsidRPr="004412F7">
        <w:rPr>
          <w:rFonts w:asciiTheme="minorEastAsia" w:eastAsiaTheme="minorEastAsia" w:hAnsiTheme="minorEastAsia" w:cstheme="minorBidi" w:hint="eastAsia"/>
          <w:b/>
          <w:sz w:val="22"/>
          <w:szCs w:val="22"/>
        </w:rPr>
        <w:t>タイムテーブル；講演１</w:t>
      </w:r>
      <w:r w:rsidR="00394B80" w:rsidRPr="004412F7">
        <w:rPr>
          <w:rFonts w:asciiTheme="minorEastAsia" w:eastAsiaTheme="minorEastAsia" w:hAnsiTheme="minorEastAsia" w:cstheme="minorBidi" w:hint="eastAsia"/>
          <w:b/>
          <w:sz w:val="22"/>
          <w:szCs w:val="22"/>
        </w:rPr>
        <w:t xml:space="preserve">（枝広先生） </w:t>
      </w:r>
      <w:r w:rsidRPr="004412F7">
        <w:rPr>
          <w:rFonts w:asciiTheme="minorEastAsia" w:eastAsiaTheme="minorEastAsia" w:hAnsiTheme="minorEastAsia" w:cstheme="minorBidi" w:hint="eastAsia"/>
          <w:b/>
          <w:sz w:val="22"/>
          <w:szCs w:val="22"/>
        </w:rPr>
        <w:t>１０時１０分～１０時５０分</w:t>
      </w:r>
    </w:p>
    <w:p w:rsidR="00A66AD7" w:rsidRPr="004412F7" w:rsidRDefault="00A66AD7" w:rsidP="002C6E73">
      <w:pPr>
        <w:ind w:firstLineChars="500" w:firstLine="1104"/>
        <w:rPr>
          <w:rFonts w:asciiTheme="minorEastAsia" w:eastAsiaTheme="minorEastAsia" w:hAnsiTheme="minorEastAsia" w:cstheme="minorBidi"/>
          <w:b/>
          <w:sz w:val="22"/>
          <w:szCs w:val="22"/>
        </w:rPr>
      </w:pPr>
      <w:r w:rsidRPr="004412F7">
        <w:rPr>
          <w:rFonts w:asciiTheme="minorEastAsia" w:eastAsiaTheme="minorEastAsia" w:hAnsiTheme="minorEastAsia" w:cstheme="minorBidi"/>
          <w:b/>
          <w:sz w:val="22"/>
          <w:szCs w:val="22"/>
        </w:rPr>
        <w:t xml:space="preserve">　　　　　　　　講演２</w:t>
      </w:r>
      <w:r w:rsidR="00394B80" w:rsidRPr="004412F7">
        <w:rPr>
          <w:rFonts w:asciiTheme="minorEastAsia" w:eastAsiaTheme="minorEastAsia" w:hAnsiTheme="minorEastAsia" w:cstheme="minorBidi"/>
          <w:b/>
          <w:sz w:val="22"/>
          <w:szCs w:val="22"/>
        </w:rPr>
        <w:t>（西田先生）</w:t>
      </w:r>
      <w:r w:rsidR="00394B80" w:rsidRPr="004412F7">
        <w:rPr>
          <w:rFonts w:asciiTheme="minorEastAsia" w:eastAsiaTheme="minorEastAsia" w:hAnsiTheme="minorEastAsia" w:cstheme="minorBidi" w:hint="eastAsia"/>
          <w:b/>
          <w:sz w:val="22"/>
          <w:szCs w:val="22"/>
        </w:rPr>
        <w:t xml:space="preserve"> </w:t>
      </w:r>
      <w:r w:rsidRPr="004412F7">
        <w:rPr>
          <w:rFonts w:asciiTheme="minorEastAsia" w:eastAsiaTheme="minorEastAsia" w:hAnsiTheme="minorEastAsia" w:cstheme="minorBidi"/>
          <w:b/>
          <w:sz w:val="22"/>
          <w:szCs w:val="22"/>
        </w:rPr>
        <w:t>１０時５５分～１１時３５分</w:t>
      </w:r>
    </w:p>
    <w:p w:rsidR="00394B80" w:rsidRPr="004412F7" w:rsidRDefault="00A66AD7" w:rsidP="002C6E73">
      <w:pPr>
        <w:ind w:firstLineChars="500" w:firstLine="1104"/>
        <w:rPr>
          <w:rFonts w:asciiTheme="minorEastAsia" w:eastAsiaTheme="minorEastAsia" w:hAnsiTheme="minorEastAsia" w:cstheme="minorBidi"/>
          <w:b/>
          <w:sz w:val="22"/>
          <w:szCs w:val="22"/>
        </w:rPr>
      </w:pPr>
      <w:r w:rsidRPr="004412F7">
        <w:rPr>
          <w:rFonts w:asciiTheme="minorEastAsia" w:eastAsiaTheme="minorEastAsia" w:hAnsiTheme="minorEastAsia" w:cstheme="minorBidi"/>
          <w:b/>
          <w:sz w:val="22"/>
          <w:szCs w:val="22"/>
        </w:rPr>
        <w:t xml:space="preserve">　　　　　　　　講演３</w:t>
      </w:r>
      <w:r w:rsidR="00394B80" w:rsidRPr="004412F7">
        <w:rPr>
          <w:rFonts w:asciiTheme="minorEastAsia" w:eastAsiaTheme="minorEastAsia" w:hAnsiTheme="minorEastAsia" w:cstheme="minorBidi"/>
          <w:b/>
          <w:sz w:val="22"/>
          <w:szCs w:val="22"/>
        </w:rPr>
        <w:t>（岡崎先生）</w:t>
      </w:r>
      <w:r w:rsidR="00394B80" w:rsidRPr="004412F7">
        <w:rPr>
          <w:rFonts w:asciiTheme="minorEastAsia" w:eastAsiaTheme="minorEastAsia" w:hAnsiTheme="minorEastAsia" w:cstheme="minorBidi" w:hint="eastAsia"/>
          <w:b/>
          <w:sz w:val="22"/>
          <w:szCs w:val="22"/>
        </w:rPr>
        <w:t xml:space="preserve"> </w:t>
      </w:r>
      <w:r w:rsidRPr="004412F7">
        <w:rPr>
          <w:rFonts w:asciiTheme="minorEastAsia" w:eastAsiaTheme="minorEastAsia" w:hAnsiTheme="minorEastAsia" w:cstheme="minorBidi"/>
          <w:b/>
          <w:sz w:val="22"/>
          <w:szCs w:val="22"/>
        </w:rPr>
        <w:t>１１時４５分～１２時２５分</w:t>
      </w:r>
    </w:p>
    <w:p w:rsidR="00A66AD7" w:rsidRPr="004412F7" w:rsidRDefault="00394B80" w:rsidP="002C6E73">
      <w:pPr>
        <w:ind w:firstLineChars="1300" w:firstLine="2871"/>
        <w:rPr>
          <w:rFonts w:asciiTheme="minorEastAsia" w:eastAsiaTheme="minorEastAsia" w:hAnsiTheme="minorEastAsia" w:cstheme="minorBidi"/>
          <w:b/>
          <w:sz w:val="22"/>
          <w:szCs w:val="22"/>
        </w:rPr>
      </w:pPr>
      <w:r w:rsidRPr="004412F7">
        <w:rPr>
          <w:rFonts w:asciiTheme="minorEastAsia" w:eastAsiaTheme="minorEastAsia" w:hAnsiTheme="minorEastAsia" w:cstheme="minorBidi"/>
          <w:b/>
          <w:sz w:val="22"/>
          <w:szCs w:val="22"/>
        </w:rPr>
        <w:t>質疑応答・総合討論 １２時３０分～１３時</w:t>
      </w:r>
    </w:p>
    <w:p w:rsidR="00196D67" w:rsidRPr="00490ED4" w:rsidRDefault="002C6E73" w:rsidP="00FD04FC">
      <w:pPr>
        <w:rPr>
          <w:rFonts w:asciiTheme="minorEastAsia" w:eastAsiaTheme="minorEastAsia" w:hAnsiTheme="minorEastAsia" w:cstheme="minorBidi"/>
          <w:b/>
          <w:sz w:val="24"/>
        </w:rPr>
      </w:pPr>
      <w:r>
        <w:rPr>
          <w:rFonts w:asciiTheme="minorEastAsia" w:eastAsiaTheme="minorEastAsia" w:hAnsiTheme="minorEastAsia" w:cstheme="minorBidi" w:hint="eastAsia"/>
          <w:b/>
          <w:sz w:val="22"/>
          <w:szCs w:val="22"/>
        </w:rPr>
        <w:t>◇</w:t>
      </w:r>
      <w:r w:rsidR="00196D67" w:rsidRPr="00196D67">
        <w:rPr>
          <w:rFonts w:asciiTheme="minorEastAsia" w:eastAsiaTheme="minorEastAsia" w:hAnsiTheme="minorEastAsia" w:cstheme="minorBidi" w:hint="eastAsia"/>
          <w:b/>
          <w:sz w:val="22"/>
          <w:szCs w:val="22"/>
        </w:rPr>
        <w:t>主催者</w:t>
      </w:r>
      <w:r w:rsidR="003D6833">
        <w:rPr>
          <w:rFonts w:asciiTheme="minorEastAsia" w:eastAsiaTheme="minorEastAsia" w:hAnsiTheme="minorEastAsia" w:cstheme="minorBidi" w:hint="eastAsia"/>
          <w:b/>
          <w:sz w:val="22"/>
          <w:szCs w:val="22"/>
        </w:rPr>
        <w:t>：</w:t>
      </w:r>
      <w:r w:rsidR="00196D67" w:rsidRPr="00066B30">
        <w:rPr>
          <w:rFonts w:asciiTheme="minorEastAsia" w:eastAsiaTheme="minorEastAsia" w:hAnsiTheme="minorEastAsia" w:cstheme="minorBidi" w:hint="eastAsia"/>
          <w:b/>
          <w:sz w:val="22"/>
          <w:szCs w:val="22"/>
        </w:rPr>
        <w:t xml:space="preserve">公益社団法人　高松市歯科医師会　</w:t>
      </w:r>
    </w:p>
    <w:p w:rsidR="00196D67" w:rsidRPr="00FD04FC" w:rsidRDefault="002C6E73" w:rsidP="00196D67">
      <w:pPr>
        <w:rPr>
          <w:rFonts w:asciiTheme="minorEastAsia" w:eastAsiaTheme="minorEastAsia" w:hAnsiTheme="minorEastAsia" w:cstheme="minorBidi"/>
          <w:b/>
          <w:sz w:val="22"/>
          <w:szCs w:val="22"/>
        </w:rPr>
      </w:pPr>
      <w:r>
        <w:rPr>
          <w:rFonts w:asciiTheme="minorEastAsia" w:eastAsiaTheme="minorEastAsia" w:hAnsiTheme="minorEastAsia" w:cstheme="minorBidi" w:hint="eastAsia"/>
          <w:b/>
          <w:sz w:val="22"/>
          <w:szCs w:val="22"/>
        </w:rPr>
        <w:t>◇</w:t>
      </w:r>
      <w:r w:rsidR="001F64E1">
        <w:rPr>
          <w:rFonts w:asciiTheme="minorEastAsia" w:eastAsiaTheme="minorEastAsia" w:hAnsiTheme="minorEastAsia" w:cstheme="minorBidi" w:hint="eastAsia"/>
          <w:b/>
          <w:sz w:val="22"/>
          <w:szCs w:val="22"/>
        </w:rPr>
        <w:t>後</w:t>
      </w:r>
      <w:r w:rsidR="003D6833">
        <w:rPr>
          <w:rFonts w:asciiTheme="minorEastAsia" w:eastAsiaTheme="minorEastAsia" w:hAnsiTheme="minorEastAsia" w:cstheme="minorBidi" w:hint="eastAsia"/>
          <w:b/>
          <w:sz w:val="22"/>
          <w:szCs w:val="22"/>
        </w:rPr>
        <w:t xml:space="preserve">　</w:t>
      </w:r>
      <w:r w:rsidR="001F64E1">
        <w:rPr>
          <w:rFonts w:asciiTheme="minorEastAsia" w:eastAsiaTheme="minorEastAsia" w:hAnsiTheme="minorEastAsia" w:cstheme="minorBidi" w:hint="eastAsia"/>
          <w:b/>
          <w:sz w:val="22"/>
          <w:szCs w:val="22"/>
        </w:rPr>
        <w:t>援</w:t>
      </w:r>
      <w:r w:rsidR="003D6833">
        <w:rPr>
          <w:rFonts w:asciiTheme="minorEastAsia" w:eastAsiaTheme="minorEastAsia" w:hAnsiTheme="minorEastAsia" w:cstheme="minorBidi" w:hint="eastAsia"/>
          <w:b/>
          <w:sz w:val="22"/>
          <w:szCs w:val="22"/>
        </w:rPr>
        <w:t>：</w:t>
      </w:r>
      <w:r w:rsidR="00066B30">
        <w:rPr>
          <w:rFonts w:asciiTheme="minorEastAsia" w:eastAsiaTheme="minorEastAsia" w:hAnsiTheme="minorEastAsia" w:cstheme="minorBidi" w:hint="eastAsia"/>
          <w:b/>
          <w:sz w:val="22"/>
          <w:szCs w:val="22"/>
        </w:rPr>
        <w:t>高松市、高松市教育委員会</w:t>
      </w:r>
    </w:p>
    <w:p w:rsidR="00196D67" w:rsidRPr="00196D67" w:rsidRDefault="002C6E73" w:rsidP="00F722E4">
      <w:pPr>
        <w:rPr>
          <w:rFonts w:asciiTheme="minorEastAsia" w:eastAsiaTheme="minorEastAsia" w:hAnsiTheme="minorEastAsia" w:cstheme="minorBidi"/>
          <w:b/>
          <w:sz w:val="22"/>
          <w:szCs w:val="22"/>
        </w:rPr>
      </w:pPr>
      <w:r>
        <w:rPr>
          <w:rFonts w:asciiTheme="minorEastAsia" w:eastAsiaTheme="minorEastAsia" w:hAnsiTheme="minorEastAsia" w:cstheme="minorBidi" w:hint="eastAsia"/>
          <w:b/>
          <w:sz w:val="22"/>
          <w:szCs w:val="22"/>
        </w:rPr>
        <w:t>◇</w:t>
      </w:r>
      <w:r w:rsidR="00196D67" w:rsidRPr="00196D67">
        <w:rPr>
          <w:rFonts w:asciiTheme="minorEastAsia" w:eastAsiaTheme="minorEastAsia" w:hAnsiTheme="minorEastAsia" w:cstheme="minorBidi" w:hint="eastAsia"/>
          <w:b/>
          <w:sz w:val="22"/>
          <w:szCs w:val="22"/>
        </w:rPr>
        <w:t>講</w:t>
      </w:r>
      <w:r w:rsidR="003D6833">
        <w:rPr>
          <w:rFonts w:asciiTheme="minorEastAsia" w:eastAsiaTheme="minorEastAsia" w:hAnsiTheme="minorEastAsia" w:cstheme="minorBidi" w:hint="eastAsia"/>
          <w:b/>
          <w:sz w:val="22"/>
          <w:szCs w:val="22"/>
        </w:rPr>
        <w:t xml:space="preserve">　</w:t>
      </w:r>
      <w:r w:rsidR="00196D67" w:rsidRPr="00196D67">
        <w:rPr>
          <w:rFonts w:asciiTheme="minorEastAsia" w:eastAsiaTheme="minorEastAsia" w:hAnsiTheme="minorEastAsia" w:cstheme="minorBidi" w:hint="eastAsia"/>
          <w:b/>
          <w:sz w:val="22"/>
          <w:szCs w:val="22"/>
        </w:rPr>
        <w:t>師</w:t>
      </w:r>
      <w:r w:rsidR="003D6833">
        <w:rPr>
          <w:rFonts w:asciiTheme="minorEastAsia" w:eastAsiaTheme="minorEastAsia" w:hAnsiTheme="minorEastAsia" w:cstheme="minorBidi" w:hint="eastAsia"/>
          <w:b/>
          <w:sz w:val="22"/>
          <w:szCs w:val="22"/>
        </w:rPr>
        <w:t>：</w:t>
      </w:r>
      <w:r w:rsidR="007455F0" w:rsidRPr="00196D67">
        <w:rPr>
          <w:rFonts w:asciiTheme="minorEastAsia" w:eastAsiaTheme="minorEastAsia" w:hAnsiTheme="minorEastAsia" w:cstheme="minorBidi" w:hint="eastAsia"/>
          <w:b/>
          <w:sz w:val="22"/>
          <w:szCs w:val="22"/>
        </w:rPr>
        <w:t>枝広あや子先生</w:t>
      </w:r>
      <w:r w:rsidR="00B978FF">
        <w:rPr>
          <w:rFonts w:asciiTheme="minorEastAsia" w:eastAsiaTheme="minorEastAsia" w:hAnsiTheme="minorEastAsia" w:cstheme="minorBidi" w:hint="eastAsia"/>
          <w:b/>
          <w:sz w:val="22"/>
          <w:szCs w:val="22"/>
        </w:rPr>
        <w:t>、西田　亙先生、岡崎好秀先生</w:t>
      </w:r>
      <w:r w:rsidR="00196D67" w:rsidRPr="00196D67">
        <w:rPr>
          <w:rFonts w:asciiTheme="minorEastAsia" w:eastAsiaTheme="minorEastAsia" w:hAnsiTheme="minorEastAsia" w:cstheme="minorBidi" w:hint="eastAsia"/>
          <w:b/>
          <w:sz w:val="22"/>
          <w:szCs w:val="22"/>
        </w:rPr>
        <w:t xml:space="preserve">　　　　　　　</w:t>
      </w:r>
    </w:p>
    <w:p w:rsidR="00196D67" w:rsidRPr="00196D67" w:rsidRDefault="002C6E73" w:rsidP="00196D67">
      <w:pPr>
        <w:rPr>
          <w:rFonts w:asciiTheme="minorEastAsia" w:eastAsiaTheme="minorEastAsia" w:hAnsiTheme="minorEastAsia" w:cstheme="minorBidi"/>
          <w:sz w:val="22"/>
          <w:szCs w:val="22"/>
        </w:rPr>
      </w:pPr>
      <w:r>
        <w:rPr>
          <w:rFonts w:asciiTheme="minorEastAsia" w:eastAsiaTheme="minorEastAsia" w:hAnsiTheme="minorEastAsia" w:cstheme="minorBidi" w:hint="eastAsia"/>
          <w:b/>
          <w:sz w:val="22"/>
          <w:szCs w:val="22"/>
        </w:rPr>
        <w:t>◇</w:t>
      </w:r>
      <w:r w:rsidR="00196D67" w:rsidRPr="00196D67">
        <w:rPr>
          <w:rFonts w:asciiTheme="minorEastAsia" w:eastAsiaTheme="minorEastAsia" w:hAnsiTheme="minorEastAsia" w:cstheme="minorBidi" w:hint="eastAsia"/>
          <w:b/>
          <w:sz w:val="22"/>
          <w:szCs w:val="22"/>
        </w:rPr>
        <w:t>定</w:t>
      </w:r>
      <w:r w:rsidR="003D6833">
        <w:rPr>
          <w:rFonts w:asciiTheme="minorEastAsia" w:eastAsiaTheme="minorEastAsia" w:hAnsiTheme="minorEastAsia" w:cstheme="minorBidi" w:hint="eastAsia"/>
          <w:b/>
          <w:sz w:val="22"/>
          <w:szCs w:val="22"/>
        </w:rPr>
        <w:t xml:space="preserve">　</w:t>
      </w:r>
      <w:r w:rsidR="00196D67" w:rsidRPr="00196D67">
        <w:rPr>
          <w:rFonts w:asciiTheme="minorEastAsia" w:eastAsiaTheme="minorEastAsia" w:hAnsiTheme="minorEastAsia" w:cstheme="minorBidi" w:hint="eastAsia"/>
          <w:b/>
          <w:sz w:val="22"/>
          <w:szCs w:val="22"/>
        </w:rPr>
        <w:t>員</w:t>
      </w:r>
      <w:r w:rsidR="003D6833">
        <w:rPr>
          <w:rFonts w:asciiTheme="minorEastAsia" w:eastAsiaTheme="minorEastAsia" w:hAnsiTheme="minorEastAsia" w:cstheme="minorBidi" w:hint="eastAsia"/>
          <w:b/>
          <w:sz w:val="22"/>
          <w:szCs w:val="22"/>
        </w:rPr>
        <w:t>：</w:t>
      </w:r>
      <w:r w:rsidR="00196D67" w:rsidRPr="00196D67">
        <w:rPr>
          <w:rFonts w:asciiTheme="minorEastAsia" w:eastAsiaTheme="minorEastAsia" w:hAnsiTheme="minorEastAsia" w:cstheme="minorBidi" w:hint="eastAsia"/>
          <w:b/>
          <w:sz w:val="22"/>
          <w:szCs w:val="22"/>
        </w:rPr>
        <w:t xml:space="preserve">１８０名（先着）　</w:t>
      </w:r>
      <w:r w:rsidR="00196D67" w:rsidRPr="00196D67">
        <w:rPr>
          <w:rFonts w:asciiTheme="minorEastAsia" w:eastAsiaTheme="minorEastAsia" w:hAnsiTheme="minorEastAsia" w:cstheme="minorBidi" w:hint="eastAsia"/>
          <w:sz w:val="22"/>
          <w:szCs w:val="22"/>
        </w:rPr>
        <w:t>高松市民、高松市行政関係者</w:t>
      </w:r>
      <w:r w:rsidR="007455F0">
        <w:rPr>
          <w:rFonts w:asciiTheme="minorEastAsia" w:eastAsiaTheme="minorEastAsia" w:hAnsiTheme="minorEastAsia" w:cstheme="minorBidi" w:hint="eastAsia"/>
          <w:sz w:val="22"/>
          <w:szCs w:val="22"/>
        </w:rPr>
        <w:t>、学校教諭等</w:t>
      </w:r>
    </w:p>
    <w:p w:rsidR="00F55D7C" w:rsidRDefault="00196D67" w:rsidP="00264CB8">
      <w:pPr>
        <w:rPr>
          <w:rFonts w:asciiTheme="minorEastAsia" w:eastAsiaTheme="minorEastAsia" w:hAnsiTheme="minorEastAsia" w:cstheme="minorBidi"/>
          <w:sz w:val="22"/>
          <w:szCs w:val="22"/>
        </w:rPr>
      </w:pPr>
      <w:r w:rsidRPr="00196D67">
        <w:rPr>
          <w:rFonts w:asciiTheme="minorEastAsia" w:eastAsiaTheme="minorEastAsia" w:hAnsiTheme="minorEastAsia" w:cstheme="minorBidi" w:hint="eastAsia"/>
          <w:sz w:val="22"/>
          <w:szCs w:val="22"/>
        </w:rPr>
        <w:t xml:space="preserve">　　　　　　</w:t>
      </w:r>
      <w:r w:rsidR="00490ED4">
        <w:rPr>
          <w:rFonts w:asciiTheme="minorEastAsia" w:eastAsiaTheme="minorEastAsia" w:hAnsiTheme="minorEastAsia" w:cstheme="minorBidi" w:hint="eastAsia"/>
          <w:sz w:val="22"/>
          <w:szCs w:val="22"/>
        </w:rPr>
        <w:t xml:space="preserve">　　　　　</w:t>
      </w:r>
      <w:r w:rsidR="00C67FFA">
        <w:rPr>
          <w:rFonts w:asciiTheme="minorEastAsia" w:eastAsiaTheme="minorEastAsia" w:hAnsiTheme="minorEastAsia" w:cstheme="minorBidi" w:hint="eastAsia"/>
          <w:sz w:val="22"/>
          <w:szCs w:val="22"/>
        </w:rPr>
        <w:t xml:space="preserve">　</w:t>
      </w:r>
      <w:r w:rsidR="00490ED4">
        <w:rPr>
          <w:rFonts w:asciiTheme="minorEastAsia" w:eastAsiaTheme="minorEastAsia" w:hAnsiTheme="minorEastAsia" w:cstheme="minorBidi" w:hint="eastAsia"/>
          <w:sz w:val="22"/>
          <w:szCs w:val="22"/>
        </w:rPr>
        <w:t xml:space="preserve">　</w:t>
      </w:r>
      <w:r w:rsidRPr="00196D67">
        <w:rPr>
          <w:rFonts w:asciiTheme="minorEastAsia" w:eastAsiaTheme="minorEastAsia" w:hAnsiTheme="minorEastAsia" w:cstheme="minorBidi" w:hint="eastAsia"/>
          <w:sz w:val="22"/>
          <w:szCs w:val="22"/>
        </w:rPr>
        <w:t xml:space="preserve">　</w:t>
      </w:r>
      <w:r w:rsidR="00490ED4">
        <w:rPr>
          <w:rFonts w:asciiTheme="minorEastAsia" w:eastAsiaTheme="minorEastAsia" w:hAnsiTheme="minorEastAsia" w:cstheme="minorBidi" w:hint="eastAsia"/>
          <w:sz w:val="22"/>
          <w:szCs w:val="22"/>
        </w:rPr>
        <w:t>高松市歯科医師会会員、会員家族</w:t>
      </w:r>
      <w:r w:rsidR="00F55D7C">
        <w:rPr>
          <w:rFonts w:asciiTheme="minorEastAsia" w:eastAsiaTheme="minorEastAsia" w:hAnsiTheme="minorEastAsia" w:cstheme="minorBidi" w:hint="eastAsia"/>
          <w:sz w:val="22"/>
          <w:szCs w:val="22"/>
        </w:rPr>
        <w:t>など</w:t>
      </w:r>
    </w:p>
    <w:p w:rsidR="002C6E73" w:rsidRDefault="002C6E73" w:rsidP="009F4092">
      <w:pPr>
        <w:rPr>
          <w:rFonts w:asciiTheme="minorEastAsia" w:eastAsiaTheme="minorEastAsia" w:hAnsiTheme="minorEastAsia" w:cstheme="minorBidi"/>
          <w:b/>
          <w:szCs w:val="21"/>
        </w:rPr>
      </w:pPr>
    </w:p>
    <w:p w:rsidR="009F4092" w:rsidRDefault="00327AD6" w:rsidP="009F4092">
      <w:pP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9F4092" w:rsidRPr="00517AAF">
        <w:rPr>
          <w:rFonts w:asciiTheme="minorEastAsia" w:eastAsiaTheme="minorEastAsia" w:hAnsiTheme="minorEastAsia" w:cstheme="minorBidi" w:hint="eastAsia"/>
          <w:b/>
          <w:szCs w:val="21"/>
        </w:rPr>
        <w:t>講師（パネリスト）紹介：</w:t>
      </w:r>
    </w:p>
    <w:p w:rsidR="00C93604" w:rsidRDefault="00C93604" w:rsidP="00327AD6">
      <w:pPr>
        <w:widowControl/>
        <w:rPr>
          <w:rFonts w:asciiTheme="minorEastAsia" w:eastAsiaTheme="minorEastAsia" w:hAnsiTheme="minorEastAsia"/>
          <w:b/>
          <w:kern w:val="0"/>
          <w:szCs w:val="21"/>
          <w:u w:val="single"/>
        </w:rPr>
      </w:pPr>
    </w:p>
    <w:p w:rsidR="00327AD6" w:rsidRPr="00517AAF" w:rsidRDefault="00327AD6" w:rsidP="00327AD6">
      <w:pPr>
        <w:widowControl/>
        <w:rPr>
          <w:rFonts w:asciiTheme="minorEastAsia" w:eastAsiaTheme="minorEastAsia" w:hAnsiTheme="minorEastAsia"/>
          <w:b/>
          <w:kern w:val="0"/>
          <w:szCs w:val="21"/>
        </w:rPr>
      </w:pPr>
      <w:r w:rsidRPr="00517AAF">
        <w:rPr>
          <w:rFonts w:asciiTheme="minorEastAsia" w:eastAsiaTheme="minorEastAsia" w:hAnsiTheme="minorEastAsia" w:cstheme="minorBidi"/>
          <w:noProof/>
          <w:szCs w:val="21"/>
        </w:rPr>
        <w:drawing>
          <wp:anchor distT="0" distB="0" distL="114300" distR="114300" simplePos="0" relativeHeight="251664384" behindDoc="0" locked="0" layoutInCell="1" allowOverlap="1" wp14:anchorId="3913BAA9" wp14:editId="44ECAE4D">
            <wp:simplePos x="0" y="0"/>
            <wp:positionH relativeFrom="margin">
              <wp:align>right</wp:align>
            </wp:positionH>
            <wp:positionV relativeFrom="paragraph">
              <wp:posOffset>8255</wp:posOffset>
            </wp:positionV>
            <wp:extent cx="1250315" cy="1718310"/>
            <wp:effectExtent l="0" t="0" r="6985" b="0"/>
            <wp:wrapThrough wrapText="bothSides">
              <wp:wrapPolygon edited="0">
                <wp:start x="0" y="0"/>
                <wp:lineTo x="0" y="21313"/>
                <wp:lineTo x="21392" y="21313"/>
                <wp:lineTo x="21392"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0315"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AAF">
        <w:rPr>
          <w:rFonts w:asciiTheme="minorEastAsia" w:eastAsiaTheme="minorEastAsia" w:hAnsiTheme="minorEastAsia" w:hint="eastAsia"/>
          <w:b/>
          <w:kern w:val="0"/>
          <w:szCs w:val="21"/>
          <w:u w:val="single"/>
        </w:rPr>
        <w:t>枝広あや子先生</w:t>
      </w:r>
      <w:r w:rsidRPr="00517AAF">
        <w:rPr>
          <w:rFonts w:asciiTheme="minorEastAsia" w:eastAsiaTheme="minorEastAsia" w:hAnsiTheme="minorEastAsia" w:hint="eastAsia"/>
          <w:b/>
          <w:kern w:val="0"/>
          <w:szCs w:val="21"/>
        </w:rPr>
        <w:t xml:space="preserve">　東京都健康長寿医療センター研究所</w:t>
      </w:r>
    </w:p>
    <w:p w:rsidR="00327AD6" w:rsidRPr="00517AAF" w:rsidRDefault="00327AD6" w:rsidP="00327AD6">
      <w:pPr>
        <w:widowControl/>
        <w:ind w:firstLineChars="900" w:firstLine="1897"/>
        <w:rPr>
          <w:rFonts w:asciiTheme="minorEastAsia" w:eastAsiaTheme="minorEastAsia" w:hAnsiTheme="minorEastAsia" w:cstheme="minorBidi"/>
          <w:noProof/>
          <w:szCs w:val="21"/>
        </w:rPr>
      </w:pPr>
      <w:r w:rsidRPr="00517AAF">
        <w:rPr>
          <w:rFonts w:asciiTheme="minorEastAsia" w:eastAsiaTheme="minorEastAsia" w:hAnsiTheme="minorEastAsia" w:hint="eastAsia"/>
          <w:b/>
          <w:kern w:val="0"/>
          <w:szCs w:val="21"/>
        </w:rPr>
        <w:t xml:space="preserve">　自立促進と介護予防研究チーム</w:t>
      </w:r>
      <w:r w:rsidRPr="00517AAF">
        <w:rPr>
          <w:rFonts w:asciiTheme="minorEastAsia" w:eastAsiaTheme="minorEastAsia" w:hAnsiTheme="minorEastAsia" w:cstheme="minorBidi" w:hint="eastAsia"/>
          <w:b/>
          <w:noProof/>
          <w:szCs w:val="21"/>
        </w:rPr>
        <w:t xml:space="preserve">（歯科医師）　</w:t>
      </w:r>
    </w:p>
    <w:p w:rsidR="00327AD6" w:rsidRPr="00517AAF" w:rsidRDefault="00327AD6" w:rsidP="00327AD6">
      <w:pPr>
        <w:widowControl/>
        <w:rPr>
          <w:rFonts w:asciiTheme="minorEastAsia" w:eastAsiaTheme="minorEastAsia" w:hAnsiTheme="minorEastAsia" w:cstheme="minorBidi"/>
          <w:b/>
          <w:noProof/>
          <w:szCs w:val="21"/>
        </w:rPr>
      </w:pPr>
      <w:r w:rsidRPr="00517AAF">
        <w:rPr>
          <w:rFonts w:asciiTheme="minorEastAsia" w:eastAsiaTheme="minorEastAsia" w:hAnsiTheme="minorEastAsia" w:cstheme="minorBidi" w:hint="eastAsia"/>
          <w:b/>
          <w:noProof/>
          <w:szCs w:val="21"/>
        </w:rPr>
        <w:t>専門：老年歯科医学、口腔外科学など</w:t>
      </w:r>
    </w:p>
    <w:p w:rsidR="00327AD6" w:rsidRPr="00517AAF" w:rsidRDefault="00327AD6" w:rsidP="00327AD6">
      <w:pPr>
        <w:jc w:val="left"/>
        <w:rPr>
          <w:rFonts w:asciiTheme="minorEastAsia" w:eastAsiaTheme="minorEastAsia" w:hAnsiTheme="minorEastAsia"/>
          <w:szCs w:val="21"/>
        </w:rPr>
      </w:pPr>
      <w:r w:rsidRPr="00517AAF">
        <w:rPr>
          <w:rFonts w:asciiTheme="minorEastAsia" w:eastAsiaTheme="minorEastAsia" w:hAnsiTheme="minorEastAsia" w:hint="eastAsia"/>
          <w:b/>
          <w:szCs w:val="21"/>
        </w:rPr>
        <w:t>略歴：</w:t>
      </w:r>
      <w:r w:rsidRPr="00517AAF">
        <w:rPr>
          <w:rFonts w:asciiTheme="minorEastAsia" w:eastAsiaTheme="minorEastAsia" w:hAnsiTheme="minorEastAsia" w:hint="eastAsia"/>
          <w:szCs w:val="21"/>
        </w:rPr>
        <w:t>昭和53年生まれ</w:t>
      </w:r>
    </w:p>
    <w:p w:rsidR="00327AD6" w:rsidRPr="00517AAF" w:rsidRDefault="00327AD6" w:rsidP="00327AD6">
      <w:pPr>
        <w:rPr>
          <w:rFonts w:asciiTheme="minorEastAsia" w:eastAsiaTheme="minorEastAsia" w:hAnsiTheme="minorEastAsia"/>
          <w:szCs w:val="21"/>
        </w:rPr>
      </w:pPr>
      <w:r w:rsidRPr="00517AAF">
        <w:rPr>
          <w:rFonts w:asciiTheme="minorEastAsia" w:eastAsiaTheme="minorEastAsia" w:hAnsiTheme="minorEastAsia" w:hint="eastAsia"/>
          <w:szCs w:val="21"/>
        </w:rPr>
        <w:t>平成15年 北海道大学歯学部卒業</w:t>
      </w:r>
    </w:p>
    <w:p w:rsidR="00327AD6" w:rsidRPr="00517AAF" w:rsidRDefault="00327AD6" w:rsidP="00327AD6">
      <w:pPr>
        <w:rPr>
          <w:rFonts w:asciiTheme="minorEastAsia" w:eastAsiaTheme="minorEastAsia" w:hAnsiTheme="minorEastAsia"/>
          <w:szCs w:val="21"/>
        </w:rPr>
      </w:pPr>
      <w:r w:rsidRPr="00517AAF">
        <w:rPr>
          <w:rFonts w:asciiTheme="minorEastAsia" w:eastAsiaTheme="minorEastAsia" w:hAnsiTheme="minorEastAsia" w:hint="eastAsia"/>
          <w:szCs w:val="21"/>
        </w:rPr>
        <w:t>平成15年 東京都老人医療センター　歯科・口腔外科　臨床研修医</w:t>
      </w:r>
    </w:p>
    <w:p w:rsidR="00327AD6" w:rsidRPr="00517AAF" w:rsidRDefault="00327AD6" w:rsidP="00327AD6">
      <w:pPr>
        <w:rPr>
          <w:rFonts w:asciiTheme="minorEastAsia" w:eastAsiaTheme="minorEastAsia" w:hAnsiTheme="minorEastAsia"/>
          <w:szCs w:val="21"/>
        </w:rPr>
      </w:pPr>
      <w:r w:rsidRPr="00517AAF">
        <w:rPr>
          <w:rFonts w:asciiTheme="minorEastAsia" w:eastAsiaTheme="minorEastAsia" w:hAnsiTheme="minorEastAsia" w:hint="eastAsia"/>
          <w:szCs w:val="21"/>
        </w:rPr>
        <w:t>平成17年 東京歯科大学オーラルメディシン・口腔外科学講座　入局</w:t>
      </w:r>
    </w:p>
    <w:p w:rsidR="00327AD6" w:rsidRPr="00517AAF" w:rsidRDefault="00327AD6" w:rsidP="00327AD6">
      <w:pPr>
        <w:rPr>
          <w:rFonts w:asciiTheme="minorEastAsia" w:eastAsiaTheme="minorEastAsia" w:hAnsiTheme="minorEastAsia"/>
          <w:szCs w:val="21"/>
        </w:rPr>
      </w:pPr>
      <w:r w:rsidRPr="00517AAF">
        <w:rPr>
          <w:rFonts w:asciiTheme="minorEastAsia" w:eastAsiaTheme="minorEastAsia" w:hAnsiTheme="minorEastAsia" w:hint="eastAsia"/>
          <w:szCs w:val="21"/>
        </w:rPr>
        <w:t>平成20年</w:t>
      </w:r>
      <w:r w:rsidRPr="00517AAF">
        <w:rPr>
          <w:rFonts w:asciiTheme="minorEastAsia" w:eastAsiaTheme="minorEastAsia" w:hAnsiTheme="minorEastAsia" w:hint="eastAsia"/>
          <w:szCs w:val="21"/>
        </w:rPr>
        <w:softHyphen/>
      </w:r>
      <w:r w:rsidRPr="00517AAF">
        <w:rPr>
          <w:rFonts w:asciiTheme="minorEastAsia" w:eastAsiaTheme="minorEastAsia" w:hAnsiTheme="minorEastAsia"/>
          <w:szCs w:val="21"/>
        </w:rPr>
        <w:t xml:space="preserve"> </w:t>
      </w:r>
      <w:r w:rsidRPr="00517AAF">
        <w:rPr>
          <w:rFonts w:asciiTheme="minorEastAsia" w:eastAsiaTheme="minorEastAsia" w:hAnsiTheme="minorEastAsia" w:hint="eastAsia"/>
          <w:szCs w:val="21"/>
        </w:rPr>
        <w:t xml:space="preserve">東京都健康長寿医療センター研究所　協力研究員　　</w:t>
      </w:r>
    </w:p>
    <w:p w:rsidR="00327AD6" w:rsidRPr="00517AAF" w:rsidRDefault="00327AD6" w:rsidP="00327AD6">
      <w:pPr>
        <w:rPr>
          <w:rFonts w:asciiTheme="minorEastAsia" w:eastAsiaTheme="minorEastAsia" w:hAnsiTheme="minorEastAsia"/>
          <w:szCs w:val="21"/>
        </w:rPr>
      </w:pPr>
      <w:r w:rsidRPr="00517AAF">
        <w:rPr>
          <w:rFonts w:asciiTheme="minorEastAsia" w:eastAsiaTheme="minorEastAsia" w:hAnsiTheme="minorEastAsia" w:hint="eastAsia"/>
          <w:szCs w:val="21"/>
        </w:rPr>
        <w:t>平成23年 学位取得、博士（歯学）東京歯科大学</w:t>
      </w:r>
    </w:p>
    <w:p w:rsidR="00327AD6" w:rsidRPr="00517AAF" w:rsidRDefault="00327AD6" w:rsidP="00327AD6">
      <w:pPr>
        <w:jc w:val="left"/>
        <w:rPr>
          <w:rFonts w:asciiTheme="minorEastAsia" w:eastAsiaTheme="minorEastAsia" w:hAnsiTheme="minorEastAsia"/>
          <w:szCs w:val="21"/>
        </w:rPr>
      </w:pPr>
      <w:r w:rsidRPr="00517AAF">
        <w:rPr>
          <w:rFonts w:asciiTheme="minorEastAsia" w:eastAsiaTheme="minorEastAsia" w:hAnsiTheme="minorEastAsia" w:hint="eastAsia"/>
          <w:szCs w:val="21"/>
        </w:rPr>
        <w:t>平成24年 東京都豊島区歯科医師会　東京都豊島区口腔保健センター</w:t>
      </w:r>
    </w:p>
    <w:p w:rsidR="00327AD6" w:rsidRPr="00517AAF" w:rsidRDefault="00327AD6" w:rsidP="00327AD6">
      <w:pPr>
        <w:ind w:firstLineChars="500" w:firstLine="1050"/>
        <w:jc w:val="left"/>
        <w:rPr>
          <w:rFonts w:asciiTheme="minorEastAsia" w:eastAsiaTheme="minorEastAsia" w:hAnsiTheme="minorEastAsia"/>
          <w:szCs w:val="21"/>
        </w:rPr>
      </w:pPr>
      <w:r w:rsidRPr="00517AAF">
        <w:rPr>
          <w:rFonts w:asciiTheme="minorEastAsia" w:eastAsiaTheme="minorEastAsia" w:hAnsiTheme="minorEastAsia" w:hint="eastAsia"/>
          <w:szCs w:val="21"/>
        </w:rPr>
        <w:t>あぜりあ歯科診療所勤務</w:t>
      </w:r>
    </w:p>
    <w:p w:rsidR="00327AD6" w:rsidRPr="00517AAF" w:rsidRDefault="00327AD6" w:rsidP="00327AD6">
      <w:pPr>
        <w:ind w:firstLineChars="400" w:firstLine="840"/>
        <w:jc w:val="left"/>
        <w:rPr>
          <w:rFonts w:asciiTheme="minorEastAsia" w:eastAsiaTheme="minorEastAsia" w:hAnsiTheme="minorEastAsia"/>
          <w:szCs w:val="21"/>
        </w:rPr>
      </w:pPr>
      <w:r w:rsidRPr="00517AAF">
        <w:rPr>
          <w:rFonts w:asciiTheme="minorEastAsia" w:eastAsiaTheme="minorEastAsia" w:hAnsiTheme="minorEastAsia" w:hint="eastAsia"/>
          <w:szCs w:val="21"/>
        </w:rPr>
        <w:t xml:space="preserve">　東京都健康長寿医療センター研究所　非常勤研究員</w:t>
      </w:r>
    </w:p>
    <w:p w:rsidR="00327AD6" w:rsidRPr="00517AAF" w:rsidRDefault="00327AD6" w:rsidP="00327AD6">
      <w:pPr>
        <w:ind w:firstLineChars="400" w:firstLine="840"/>
        <w:jc w:val="left"/>
        <w:rPr>
          <w:rFonts w:asciiTheme="minorEastAsia" w:eastAsiaTheme="minorEastAsia" w:hAnsiTheme="minorEastAsia"/>
          <w:szCs w:val="21"/>
        </w:rPr>
      </w:pPr>
      <w:r w:rsidRPr="00517AAF">
        <w:rPr>
          <w:rFonts w:asciiTheme="minorEastAsia" w:eastAsiaTheme="minorEastAsia" w:hAnsiTheme="minorEastAsia" w:hint="eastAsia"/>
          <w:szCs w:val="21"/>
        </w:rPr>
        <w:t xml:space="preserve">　東京歯科大学オーラルメディシン・口腔外科学講座　非常勤講師</w:t>
      </w:r>
    </w:p>
    <w:p w:rsidR="00327AD6" w:rsidRPr="00517AAF" w:rsidRDefault="00327AD6" w:rsidP="00327AD6">
      <w:pPr>
        <w:jc w:val="left"/>
        <w:rPr>
          <w:rFonts w:asciiTheme="minorEastAsia" w:eastAsiaTheme="minorEastAsia" w:hAnsiTheme="minorEastAsia"/>
          <w:szCs w:val="21"/>
        </w:rPr>
      </w:pPr>
      <w:r w:rsidRPr="00517AAF">
        <w:rPr>
          <w:rFonts w:asciiTheme="minorEastAsia" w:eastAsiaTheme="minorEastAsia" w:hAnsiTheme="minorEastAsia" w:hint="eastAsia"/>
          <w:szCs w:val="21"/>
        </w:rPr>
        <w:t xml:space="preserve">平成27年 東京都健康長寿医療センター研究所　研究員　　</w:t>
      </w:r>
    </w:p>
    <w:p w:rsidR="00327AD6" w:rsidRPr="00517AAF" w:rsidRDefault="00327AD6" w:rsidP="00327AD6">
      <w:pPr>
        <w:jc w:val="left"/>
        <w:rPr>
          <w:rFonts w:asciiTheme="minorEastAsia" w:eastAsiaTheme="minorEastAsia" w:hAnsiTheme="minorEastAsia"/>
          <w:szCs w:val="21"/>
        </w:rPr>
      </w:pPr>
      <w:r w:rsidRPr="00517AAF">
        <w:rPr>
          <w:rFonts w:asciiTheme="minorEastAsia" w:eastAsiaTheme="minorEastAsia" w:hAnsiTheme="minorEastAsia" w:hint="eastAsia"/>
          <w:b/>
          <w:szCs w:val="21"/>
        </w:rPr>
        <w:t>所属学会：</w:t>
      </w:r>
      <w:r w:rsidRPr="00517AAF">
        <w:rPr>
          <w:rFonts w:asciiTheme="minorEastAsia" w:eastAsiaTheme="minorEastAsia" w:hAnsiTheme="minorEastAsia" w:hint="eastAsia"/>
          <w:szCs w:val="21"/>
        </w:rPr>
        <w:t>日本老年歯科医学会　認定医、日本咀嚼学会　健康咀嚼指導士、日本口腔外科学会</w:t>
      </w:r>
      <w:r>
        <w:rPr>
          <w:rFonts w:asciiTheme="minorEastAsia" w:eastAsiaTheme="minorEastAsia" w:hAnsiTheme="minorEastAsia" w:hint="eastAsia"/>
          <w:szCs w:val="21"/>
        </w:rPr>
        <w:t>、</w:t>
      </w:r>
    </w:p>
    <w:p w:rsidR="00327AD6" w:rsidRPr="00517AAF" w:rsidRDefault="00327AD6" w:rsidP="00327AD6">
      <w:pPr>
        <w:rPr>
          <w:rFonts w:asciiTheme="minorEastAsia" w:eastAsiaTheme="minorEastAsia" w:hAnsiTheme="minorEastAsia"/>
          <w:szCs w:val="21"/>
        </w:rPr>
      </w:pPr>
      <w:r w:rsidRPr="00517AAF">
        <w:rPr>
          <w:rFonts w:asciiTheme="minorEastAsia" w:eastAsiaTheme="minorEastAsia" w:hAnsiTheme="minorEastAsia" w:hint="eastAsia"/>
          <w:szCs w:val="21"/>
        </w:rPr>
        <w:t xml:space="preserve">日本摂食嚥下リハビリテーション学会　認定士、日本静脈経腸栄養学会　</w:t>
      </w:r>
      <w:r>
        <w:rPr>
          <w:rFonts w:asciiTheme="minorEastAsia" w:eastAsiaTheme="minorEastAsia" w:hAnsiTheme="minorEastAsia" w:hint="eastAsia"/>
          <w:szCs w:val="21"/>
        </w:rPr>
        <w:t>ＴＮＴ</w:t>
      </w:r>
      <w:r w:rsidRPr="00517AAF">
        <w:rPr>
          <w:rFonts w:asciiTheme="minorEastAsia" w:eastAsiaTheme="minorEastAsia" w:hAnsiTheme="minorEastAsia" w:hint="eastAsia"/>
          <w:szCs w:val="21"/>
        </w:rPr>
        <w:t>研修終了</w:t>
      </w:r>
      <w:r>
        <w:rPr>
          <w:rFonts w:asciiTheme="minorEastAsia" w:eastAsiaTheme="minorEastAsia" w:hAnsiTheme="minorEastAsia" w:hint="eastAsia"/>
          <w:szCs w:val="21"/>
        </w:rPr>
        <w:t>、</w:t>
      </w:r>
    </w:p>
    <w:p w:rsidR="00327AD6" w:rsidRPr="00517AAF" w:rsidRDefault="00327AD6" w:rsidP="00327AD6">
      <w:pPr>
        <w:rPr>
          <w:rFonts w:asciiTheme="minorEastAsia" w:eastAsiaTheme="minorEastAsia" w:hAnsiTheme="minorEastAsia"/>
          <w:szCs w:val="21"/>
        </w:rPr>
      </w:pPr>
      <w:r w:rsidRPr="00517AAF">
        <w:rPr>
          <w:rFonts w:asciiTheme="minorEastAsia" w:eastAsiaTheme="minorEastAsia" w:hAnsiTheme="minorEastAsia" w:hint="eastAsia"/>
          <w:szCs w:val="21"/>
        </w:rPr>
        <w:t>認知症の人の食支援研究会、日本老年医学会、日本認知症学会、日本認知症ケア学会</w:t>
      </w:r>
      <w:r>
        <w:rPr>
          <w:rFonts w:asciiTheme="minorEastAsia" w:eastAsiaTheme="minorEastAsia" w:hAnsiTheme="minorEastAsia" w:hint="eastAsia"/>
          <w:szCs w:val="21"/>
        </w:rPr>
        <w:t>、</w:t>
      </w:r>
    </w:p>
    <w:p w:rsidR="00327AD6" w:rsidRPr="00517AAF" w:rsidRDefault="00327AD6" w:rsidP="00327AD6">
      <w:pPr>
        <w:rPr>
          <w:rFonts w:asciiTheme="minorEastAsia" w:eastAsiaTheme="minorEastAsia" w:hAnsiTheme="minorEastAsia"/>
          <w:szCs w:val="21"/>
        </w:rPr>
      </w:pPr>
      <w:r w:rsidRPr="00517AAF">
        <w:rPr>
          <w:rFonts w:asciiTheme="minorEastAsia" w:eastAsiaTheme="minorEastAsia" w:hAnsiTheme="minorEastAsia" w:hint="eastAsia"/>
          <w:szCs w:val="21"/>
        </w:rPr>
        <w:t>日本歯科衛生学会、日本心身医学会</w:t>
      </w:r>
    </w:p>
    <w:p w:rsidR="00C93604" w:rsidRDefault="00C93604" w:rsidP="00327AD6">
      <w:pPr>
        <w:rPr>
          <w:rFonts w:asciiTheme="minorEastAsia" w:eastAsiaTheme="minorEastAsia" w:hAnsiTheme="minorEastAsia" w:cstheme="minorBidi"/>
          <w:b/>
          <w:szCs w:val="21"/>
          <w:u w:val="single"/>
        </w:rPr>
      </w:pPr>
    </w:p>
    <w:p w:rsidR="00327AD6" w:rsidRPr="00517AAF" w:rsidRDefault="00327AD6" w:rsidP="00327AD6">
      <w:pPr>
        <w:rPr>
          <w:rFonts w:asciiTheme="minorEastAsia" w:eastAsiaTheme="minorEastAsia" w:hAnsiTheme="minorEastAsia" w:cstheme="minorBidi"/>
          <w:b/>
          <w:szCs w:val="21"/>
        </w:rPr>
      </w:pPr>
      <w:r w:rsidRPr="00517AAF">
        <w:rPr>
          <w:rFonts w:ascii="Meiryo UI" w:eastAsia="Meiryo UI" w:hAnsi="Meiryo UI"/>
          <w:b/>
          <w:noProof/>
          <w:szCs w:val="21"/>
        </w:rPr>
        <w:drawing>
          <wp:anchor distT="0" distB="0" distL="114300" distR="114300" simplePos="0" relativeHeight="251666432" behindDoc="0" locked="0" layoutInCell="1" allowOverlap="1" wp14:anchorId="0E317231" wp14:editId="19F67BDF">
            <wp:simplePos x="0" y="0"/>
            <wp:positionH relativeFrom="margin">
              <wp:align>right</wp:align>
            </wp:positionH>
            <wp:positionV relativeFrom="paragraph">
              <wp:posOffset>12065</wp:posOffset>
            </wp:positionV>
            <wp:extent cx="1508448" cy="1365885"/>
            <wp:effectExtent l="0" t="0" r="0" b="5715"/>
            <wp:wrapThrough wrapText="bothSides">
              <wp:wrapPolygon edited="0">
                <wp:start x="0" y="0"/>
                <wp:lineTo x="0" y="21389"/>
                <wp:lineTo x="21282" y="21389"/>
                <wp:lineTo x="21282"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6258" t="-872" b="872"/>
                    <a:stretch/>
                  </pic:blipFill>
                  <pic:spPr bwMode="auto">
                    <a:xfrm>
                      <a:off x="0" y="0"/>
                      <a:ext cx="1508448" cy="1365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7AAF">
        <w:rPr>
          <w:rFonts w:asciiTheme="minorEastAsia" w:eastAsiaTheme="minorEastAsia" w:hAnsiTheme="minorEastAsia" w:cstheme="minorBidi" w:hint="eastAsia"/>
          <w:b/>
          <w:szCs w:val="21"/>
          <w:u w:val="single"/>
        </w:rPr>
        <w:t>西田　亙先生</w:t>
      </w:r>
      <w:r w:rsidRPr="00517AAF">
        <w:rPr>
          <w:rFonts w:asciiTheme="minorEastAsia" w:eastAsiaTheme="minorEastAsia" w:hAnsiTheme="minorEastAsia" w:cstheme="minorBidi" w:hint="eastAsia"/>
          <w:b/>
          <w:szCs w:val="21"/>
        </w:rPr>
        <w:t xml:space="preserve">　西田わたる糖尿病内科院長（糖尿病専門医）</w:t>
      </w:r>
    </w:p>
    <w:p w:rsidR="00327AD6" w:rsidRPr="00517AAF" w:rsidRDefault="00327AD6" w:rsidP="00327AD6">
      <w:pPr>
        <w:rPr>
          <w:rFonts w:asciiTheme="minorEastAsia" w:eastAsiaTheme="minorEastAsia" w:hAnsiTheme="minorEastAsia" w:cstheme="minorBidi"/>
          <w:szCs w:val="21"/>
        </w:rPr>
      </w:pPr>
      <w:r w:rsidRPr="00517AAF">
        <w:rPr>
          <w:rFonts w:asciiTheme="minorEastAsia" w:eastAsiaTheme="minorEastAsia" w:hAnsiTheme="minorEastAsia" w:hint="eastAsia"/>
          <w:b/>
          <w:kern w:val="0"/>
          <w:szCs w:val="21"/>
        </w:rPr>
        <w:t>略歴：</w:t>
      </w:r>
      <w:r w:rsidRPr="00517AAF">
        <w:rPr>
          <w:rFonts w:asciiTheme="minorEastAsia" w:eastAsiaTheme="minorEastAsia" w:hAnsiTheme="minorEastAsia" w:hint="eastAsia"/>
          <w:kern w:val="0"/>
          <w:szCs w:val="21"/>
        </w:rPr>
        <w:t>広島県広島市出身</w:t>
      </w:r>
    </w:p>
    <w:p w:rsidR="00327AD6" w:rsidRPr="00517AAF" w:rsidRDefault="00327AD6" w:rsidP="00327AD6">
      <w:pPr>
        <w:widowControl/>
        <w:rPr>
          <w:rFonts w:asciiTheme="minorEastAsia" w:eastAsiaTheme="minorEastAsia" w:hAnsiTheme="minorEastAsia" w:cs="Meiryo UI"/>
          <w:kern w:val="0"/>
          <w:szCs w:val="21"/>
        </w:rPr>
      </w:pPr>
      <w:r w:rsidRPr="00517AAF">
        <w:rPr>
          <w:rFonts w:asciiTheme="minorEastAsia" w:eastAsiaTheme="minorEastAsia" w:hAnsiTheme="minorEastAsia" w:hint="eastAsia"/>
          <w:kern w:val="0"/>
          <w:szCs w:val="21"/>
        </w:rPr>
        <w:t>昭和</w:t>
      </w:r>
      <w:r w:rsidRPr="00517AAF">
        <w:rPr>
          <w:rFonts w:asciiTheme="minorEastAsia" w:eastAsiaTheme="minorEastAsia" w:hAnsiTheme="minorEastAsia"/>
          <w:kern w:val="0"/>
          <w:szCs w:val="21"/>
        </w:rPr>
        <w:t>63年 愛媛大学医学部　卒業</w:t>
      </w:r>
    </w:p>
    <w:p w:rsidR="00327AD6" w:rsidRPr="00517AAF" w:rsidRDefault="00327AD6" w:rsidP="00327AD6">
      <w:pPr>
        <w:widowControl/>
        <w:rPr>
          <w:rFonts w:asciiTheme="minorEastAsia" w:eastAsiaTheme="minorEastAsia" w:hAnsiTheme="minorEastAsia"/>
          <w:kern w:val="0"/>
          <w:szCs w:val="21"/>
        </w:rPr>
      </w:pPr>
      <w:r w:rsidRPr="00517AAF">
        <w:rPr>
          <w:rFonts w:asciiTheme="minorEastAsia" w:eastAsiaTheme="minorEastAsia" w:hAnsiTheme="minorEastAsia" w:hint="eastAsia"/>
          <w:kern w:val="0"/>
          <w:szCs w:val="21"/>
        </w:rPr>
        <w:lastRenderedPageBreak/>
        <w:t xml:space="preserve">平成 </w:t>
      </w:r>
      <w:r w:rsidRPr="00517AAF">
        <w:rPr>
          <w:rFonts w:asciiTheme="minorEastAsia" w:eastAsiaTheme="minorEastAsia" w:hAnsiTheme="minorEastAsia"/>
          <w:kern w:val="0"/>
          <w:szCs w:val="21"/>
        </w:rPr>
        <w:t>5年 愛媛大学大学院医学系研究科　修了 (医学博士)</w:t>
      </w:r>
    </w:p>
    <w:p w:rsidR="00327AD6" w:rsidRPr="00517AAF" w:rsidRDefault="00327AD6" w:rsidP="00327AD6">
      <w:pPr>
        <w:widowControl/>
        <w:rPr>
          <w:rFonts w:asciiTheme="minorEastAsia" w:eastAsiaTheme="minorEastAsia" w:hAnsiTheme="minorEastAsia"/>
          <w:kern w:val="0"/>
          <w:szCs w:val="21"/>
        </w:rPr>
      </w:pPr>
      <w:r w:rsidRPr="00517AAF">
        <w:rPr>
          <w:rFonts w:asciiTheme="minorEastAsia" w:eastAsiaTheme="minorEastAsia" w:hAnsiTheme="minorEastAsia" w:hint="eastAsia"/>
          <w:kern w:val="0"/>
          <w:szCs w:val="21"/>
        </w:rPr>
        <w:t xml:space="preserve">平成 </w:t>
      </w:r>
      <w:r w:rsidRPr="00517AAF">
        <w:rPr>
          <w:rFonts w:asciiTheme="minorEastAsia" w:eastAsiaTheme="minorEastAsia" w:hAnsiTheme="minorEastAsia"/>
          <w:kern w:val="0"/>
          <w:szCs w:val="21"/>
        </w:rPr>
        <w:t>6年 愛媛大学医学部・第二内科　助手</w:t>
      </w:r>
    </w:p>
    <w:p w:rsidR="00327AD6" w:rsidRPr="00517AAF" w:rsidRDefault="00327AD6" w:rsidP="00327AD6">
      <w:pPr>
        <w:widowControl/>
        <w:rPr>
          <w:rFonts w:asciiTheme="minorEastAsia" w:eastAsiaTheme="minorEastAsia" w:hAnsiTheme="minorEastAsia"/>
          <w:kern w:val="0"/>
          <w:szCs w:val="21"/>
        </w:rPr>
      </w:pPr>
      <w:r w:rsidRPr="00517AAF">
        <w:rPr>
          <w:rFonts w:asciiTheme="minorEastAsia" w:eastAsiaTheme="minorEastAsia" w:hAnsiTheme="minorEastAsia" w:hint="eastAsia"/>
          <w:kern w:val="0"/>
          <w:szCs w:val="21"/>
        </w:rPr>
        <w:t xml:space="preserve">平成 </w:t>
      </w:r>
      <w:r w:rsidRPr="00517AAF">
        <w:rPr>
          <w:rFonts w:asciiTheme="minorEastAsia" w:eastAsiaTheme="minorEastAsia" w:hAnsiTheme="minorEastAsia"/>
          <w:kern w:val="0"/>
          <w:szCs w:val="21"/>
        </w:rPr>
        <w:t>9年 大阪大学大学院医学系研究科・神経生化学　助手</w:t>
      </w:r>
    </w:p>
    <w:p w:rsidR="00327AD6" w:rsidRPr="00517AAF" w:rsidRDefault="00327AD6" w:rsidP="00327AD6">
      <w:pPr>
        <w:widowControl/>
        <w:rPr>
          <w:rFonts w:asciiTheme="minorEastAsia" w:eastAsiaTheme="minorEastAsia" w:hAnsiTheme="minorEastAsia"/>
          <w:kern w:val="0"/>
          <w:szCs w:val="21"/>
        </w:rPr>
      </w:pPr>
      <w:r w:rsidRPr="00517AAF">
        <w:rPr>
          <w:rFonts w:asciiTheme="minorEastAsia" w:eastAsiaTheme="minorEastAsia" w:hAnsiTheme="minorEastAsia" w:hint="eastAsia"/>
          <w:kern w:val="0"/>
          <w:szCs w:val="21"/>
        </w:rPr>
        <w:t>平成</w:t>
      </w:r>
      <w:r w:rsidRPr="00517AAF">
        <w:rPr>
          <w:rFonts w:asciiTheme="minorEastAsia" w:eastAsiaTheme="minorEastAsia" w:hAnsiTheme="minorEastAsia"/>
          <w:kern w:val="0"/>
          <w:szCs w:val="21"/>
        </w:rPr>
        <w:t>14年 愛媛大学医学部附属病院・臨床検査医学（糖尿病内科） 助手</w:t>
      </w:r>
    </w:p>
    <w:p w:rsidR="00327AD6" w:rsidRPr="00517AAF" w:rsidRDefault="00327AD6" w:rsidP="00327AD6">
      <w:pPr>
        <w:widowControl/>
        <w:rPr>
          <w:rFonts w:asciiTheme="minorEastAsia" w:eastAsiaTheme="minorEastAsia" w:hAnsiTheme="minorEastAsia"/>
          <w:kern w:val="0"/>
          <w:szCs w:val="21"/>
        </w:rPr>
      </w:pPr>
      <w:r w:rsidRPr="00517AAF">
        <w:rPr>
          <w:rFonts w:asciiTheme="minorEastAsia" w:eastAsiaTheme="minorEastAsia" w:hAnsiTheme="minorEastAsia" w:hint="eastAsia"/>
          <w:kern w:val="0"/>
          <w:szCs w:val="21"/>
        </w:rPr>
        <w:t>平成</w:t>
      </w:r>
      <w:r w:rsidRPr="00517AAF">
        <w:rPr>
          <w:rFonts w:asciiTheme="minorEastAsia" w:eastAsiaTheme="minorEastAsia" w:hAnsiTheme="minorEastAsia"/>
          <w:kern w:val="0"/>
          <w:szCs w:val="21"/>
        </w:rPr>
        <w:t>20年 愛媛大学大学院医学系研究科・分子遺伝制御内科学（糖尿病内科）特任講師</w:t>
      </w:r>
    </w:p>
    <w:p w:rsidR="00327AD6" w:rsidRPr="00517AAF" w:rsidRDefault="00327AD6" w:rsidP="00327AD6">
      <w:pPr>
        <w:widowControl/>
        <w:rPr>
          <w:rFonts w:asciiTheme="minorEastAsia" w:eastAsiaTheme="minorEastAsia" w:hAnsiTheme="minorEastAsia"/>
          <w:kern w:val="0"/>
          <w:szCs w:val="21"/>
        </w:rPr>
      </w:pPr>
      <w:r w:rsidRPr="00517AAF">
        <w:rPr>
          <w:rFonts w:asciiTheme="minorEastAsia" w:eastAsiaTheme="minorEastAsia" w:hAnsiTheme="minorEastAsia" w:hint="eastAsia"/>
          <w:kern w:val="0"/>
          <w:szCs w:val="21"/>
        </w:rPr>
        <w:t>平成</w:t>
      </w:r>
      <w:r w:rsidRPr="00517AAF">
        <w:rPr>
          <w:rFonts w:asciiTheme="minorEastAsia" w:eastAsiaTheme="minorEastAsia" w:hAnsiTheme="minorEastAsia"/>
          <w:kern w:val="0"/>
          <w:szCs w:val="21"/>
        </w:rPr>
        <w:t>24年 にしだわたる糖尿病内科 開院、現在に至る</w:t>
      </w:r>
    </w:p>
    <w:p w:rsidR="00327AD6" w:rsidRPr="00517AAF" w:rsidRDefault="00327AD6" w:rsidP="00327AD6">
      <w:pPr>
        <w:widowControl/>
        <w:rPr>
          <w:rFonts w:asciiTheme="minorEastAsia" w:eastAsiaTheme="minorEastAsia" w:hAnsiTheme="minorEastAsia" w:cs="Meiryo UI"/>
          <w:b/>
          <w:kern w:val="0"/>
          <w:szCs w:val="21"/>
        </w:rPr>
      </w:pPr>
      <w:r w:rsidRPr="00517AAF">
        <w:rPr>
          <w:rFonts w:asciiTheme="minorEastAsia" w:eastAsiaTheme="minorEastAsia" w:hAnsiTheme="minorEastAsia" w:cs="Meiryo UI" w:hint="eastAsia"/>
          <w:b/>
          <w:kern w:val="0"/>
          <w:szCs w:val="21"/>
        </w:rPr>
        <w:t>◇◆歯科関連著作</w:t>
      </w:r>
    </w:p>
    <w:p w:rsidR="00327AD6" w:rsidRPr="00517AAF" w:rsidRDefault="00327AD6" w:rsidP="00327AD6">
      <w:pPr>
        <w:widowControl/>
        <w:rPr>
          <w:rFonts w:asciiTheme="minorEastAsia" w:eastAsiaTheme="minorEastAsia" w:hAnsiTheme="minorEastAsia"/>
          <w:kern w:val="0"/>
          <w:szCs w:val="21"/>
        </w:rPr>
      </w:pPr>
      <w:r w:rsidRPr="00517AAF">
        <w:rPr>
          <w:rFonts w:asciiTheme="minorEastAsia" w:eastAsiaTheme="minorEastAsia" w:hAnsiTheme="minorEastAsia" w:hint="eastAsia"/>
          <w:kern w:val="0"/>
          <w:szCs w:val="21"/>
        </w:rPr>
        <w:t>西田亙</w:t>
      </w:r>
      <w:r w:rsidRPr="00517AAF">
        <w:rPr>
          <w:rFonts w:asciiTheme="minorEastAsia" w:eastAsiaTheme="minorEastAsia" w:hAnsiTheme="minorEastAsia"/>
          <w:kern w:val="0"/>
          <w:szCs w:val="21"/>
        </w:rPr>
        <w:t xml:space="preserve">, </w:t>
      </w:r>
      <w:r w:rsidRPr="00517AAF">
        <w:rPr>
          <w:rFonts w:asciiTheme="minorEastAsia" w:eastAsiaTheme="minorEastAsia" w:hAnsiTheme="minorEastAsia" w:hint="eastAsia"/>
          <w:kern w:val="0"/>
          <w:szCs w:val="21"/>
        </w:rPr>
        <w:t>原瀬忠広</w:t>
      </w:r>
      <w:r w:rsidRPr="00517AAF">
        <w:rPr>
          <w:rFonts w:asciiTheme="minorEastAsia" w:eastAsiaTheme="minorEastAsia" w:hAnsiTheme="minorEastAsia"/>
          <w:kern w:val="0"/>
          <w:szCs w:val="21"/>
        </w:rPr>
        <w:t xml:space="preserve">, </w:t>
      </w:r>
      <w:r w:rsidRPr="00517AAF">
        <w:rPr>
          <w:rFonts w:asciiTheme="minorEastAsia" w:eastAsiaTheme="minorEastAsia" w:hAnsiTheme="minorEastAsia" w:hint="eastAsia"/>
          <w:kern w:val="0"/>
          <w:szCs w:val="21"/>
        </w:rPr>
        <w:t>こんなに歯科に身近な糖尿病</w:t>
      </w:r>
      <w:r w:rsidRPr="00517AAF">
        <w:rPr>
          <w:rFonts w:asciiTheme="minorEastAsia" w:eastAsiaTheme="minorEastAsia" w:hAnsiTheme="minorEastAsia"/>
          <w:kern w:val="0"/>
          <w:szCs w:val="21"/>
        </w:rPr>
        <w:t xml:space="preserve">, </w:t>
      </w:r>
      <w:r w:rsidRPr="00517AAF">
        <w:rPr>
          <w:rFonts w:asciiTheme="minorEastAsia" w:eastAsiaTheme="minorEastAsia" w:hAnsiTheme="minorEastAsia" w:hint="eastAsia"/>
          <w:kern w:val="0"/>
          <w:szCs w:val="21"/>
        </w:rPr>
        <w:t>歯科衛生士</w:t>
      </w:r>
      <w:r w:rsidRPr="00517AAF">
        <w:rPr>
          <w:rFonts w:asciiTheme="minorEastAsia" w:eastAsiaTheme="minorEastAsia" w:hAnsiTheme="minorEastAsia"/>
          <w:kern w:val="0"/>
          <w:szCs w:val="21"/>
        </w:rPr>
        <w:t>, 39 (11):57, 2015</w:t>
      </w:r>
    </w:p>
    <w:p w:rsidR="00327AD6" w:rsidRPr="00517AAF" w:rsidRDefault="00327AD6" w:rsidP="00327AD6">
      <w:pPr>
        <w:widowControl/>
        <w:rPr>
          <w:rFonts w:asciiTheme="minorEastAsia" w:eastAsiaTheme="minorEastAsia" w:hAnsiTheme="minorEastAsia"/>
          <w:kern w:val="0"/>
          <w:szCs w:val="21"/>
        </w:rPr>
      </w:pPr>
      <w:r w:rsidRPr="00517AAF">
        <w:rPr>
          <w:rFonts w:asciiTheme="minorEastAsia" w:eastAsiaTheme="minorEastAsia" w:hAnsiTheme="minorEastAsia" w:hint="eastAsia"/>
          <w:kern w:val="0"/>
          <w:szCs w:val="21"/>
        </w:rPr>
        <w:t>西田亙ら</w:t>
      </w:r>
      <w:r w:rsidRPr="00517AAF">
        <w:rPr>
          <w:rFonts w:asciiTheme="minorEastAsia" w:eastAsiaTheme="minorEastAsia" w:hAnsiTheme="minorEastAsia"/>
          <w:kern w:val="0"/>
          <w:szCs w:val="21"/>
        </w:rPr>
        <w:t>, 医科歯科社会連携による健口から健幸への道のり, 日本歯科医師会雑誌, 68 (1):35, 2015</w:t>
      </w:r>
    </w:p>
    <w:p w:rsidR="00327AD6" w:rsidRPr="00517AAF" w:rsidRDefault="00327AD6" w:rsidP="00327AD6">
      <w:pPr>
        <w:widowControl/>
        <w:rPr>
          <w:rFonts w:asciiTheme="minorEastAsia" w:eastAsiaTheme="minorEastAsia" w:hAnsiTheme="minorEastAsia"/>
          <w:kern w:val="0"/>
          <w:szCs w:val="21"/>
        </w:rPr>
      </w:pPr>
      <w:r w:rsidRPr="00517AAF">
        <w:rPr>
          <w:rFonts w:asciiTheme="minorEastAsia" w:eastAsiaTheme="minorEastAsia" w:hAnsiTheme="minorEastAsia" w:hint="eastAsia"/>
          <w:kern w:val="0"/>
          <w:szCs w:val="21"/>
        </w:rPr>
        <w:t>西田亙</w:t>
      </w:r>
      <w:r w:rsidRPr="00517AAF">
        <w:rPr>
          <w:rFonts w:asciiTheme="minorEastAsia" w:eastAsiaTheme="minorEastAsia" w:hAnsiTheme="minorEastAsia"/>
          <w:kern w:val="0"/>
          <w:szCs w:val="21"/>
        </w:rPr>
        <w:t>, 歯周病 (慢性歯周炎), 糖尿病合併症事典, 糖尿病診療マスター, 12 (3):279, 2014</w:t>
      </w:r>
    </w:p>
    <w:p w:rsidR="00327AD6" w:rsidRDefault="00327AD6" w:rsidP="009F4092">
      <w:pPr>
        <w:rPr>
          <w:rFonts w:asciiTheme="minorEastAsia" w:eastAsiaTheme="minorEastAsia" w:hAnsiTheme="minorEastAsia" w:cstheme="minorBidi"/>
          <w:b/>
          <w:szCs w:val="21"/>
          <w:u w:val="single"/>
        </w:rPr>
      </w:pPr>
    </w:p>
    <w:p w:rsidR="006B1A0D" w:rsidRPr="00517AAF" w:rsidRDefault="0030783A" w:rsidP="009F4092">
      <w:pPr>
        <w:rPr>
          <w:rFonts w:asciiTheme="minorEastAsia" w:eastAsiaTheme="minorEastAsia" w:hAnsiTheme="minorEastAsia" w:cstheme="minorBidi"/>
          <w:b/>
          <w:szCs w:val="21"/>
        </w:rPr>
      </w:pPr>
      <w:r w:rsidRPr="00517AAF">
        <w:rPr>
          <w:rFonts w:asciiTheme="minorEastAsia" w:eastAsiaTheme="minorEastAsia" w:hAnsiTheme="minorEastAsia" w:cstheme="minorBidi"/>
          <w:noProof/>
          <w:szCs w:val="21"/>
        </w:rPr>
        <w:drawing>
          <wp:anchor distT="0" distB="0" distL="114300" distR="114300" simplePos="0" relativeHeight="251658240" behindDoc="0" locked="0" layoutInCell="1" allowOverlap="1" wp14:anchorId="367D96C5" wp14:editId="0B0DDD69">
            <wp:simplePos x="0" y="0"/>
            <wp:positionH relativeFrom="margin">
              <wp:posOffset>4723130</wp:posOffset>
            </wp:positionH>
            <wp:positionV relativeFrom="paragraph">
              <wp:posOffset>7620</wp:posOffset>
            </wp:positionV>
            <wp:extent cx="1450975" cy="1503045"/>
            <wp:effectExtent l="0" t="0" r="0" b="1905"/>
            <wp:wrapThrough wrapText="bothSides">
              <wp:wrapPolygon edited="0">
                <wp:start x="0" y="0"/>
                <wp:lineTo x="0" y="21354"/>
                <wp:lineTo x="21269" y="21354"/>
                <wp:lineTo x="21269" y="0"/>
                <wp:lineTo x="0" y="0"/>
              </wp:wrapPolygon>
            </wp:wrapThrough>
            <wp:docPr id="1" name="図 1" descr="C:\Users\Hiroko Mitani\Desktop\しんぽじむ５月末案内\岡崎先生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roko Mitani\Desktop\しんぽじむ５月末案内\岡崎先生写真.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097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1166C" w:rsidRPr="00517AAF">
        <w:rPr>
          <w:rFonts w:asciiTheme="minorEastAsia" w:eastAsiaTheme="minorEastAsia" w:hAnsiTheme="minorEastAsia" w:cstheme="minorBidi" w:hint="eastAsia"/>
          <w:b/>
          <w:szCs w:val="21"/>
          <w:u w:val="single"/>
        </w:rPr>
        <w:t>岡崎好秀先生</w:t>
      </w:r>
      <w:r w:rsidR="00B1166C" w:rsidRPr="00517AAF">
        <w:rPr>
          <w:rFonts w:asciiTheme="minorEastAsia" w:eastAsiaTheme="minorEastAsia" w:hAnsiTheme="minorEastAsia" w:cstheme="minorBidi" w:hint="eastAsia"/>
          <w:b/>
          <w:i/>
          <w:szCs w:val="21"/>
        </w:rPr>
        <w:t xml:space="preserve">　</w:t>
      </w:r>
      <w:r w:rsidR="00B1166C" w:rsidRPr="00517AAF">
        <w:rPr>
          <w:rFonts w:asciiTheme="minorEastAsia" w:eastAsiaTheme="minorEastAsia" w:hAnsiTheme="minorEastAsia" w:cstheme="minorBidi" w:hint="eastAsia"/>
          <w:b/>
          <w:szCs w:val="21"/>
        </w:rPr>
        <w:t>モンゴル健康科学大学 客員教授（歯科医師）</w:t>
      </w:r>
    </w:p>
    <w:p w:rsidR="00B1166C" w:rsidRPr="00517AAF" w:rsidRDefault="006B1A0D" w:rsidP="009F4092">
      <w:pPr>
        <w:rPr>
          <w:rFonts w:asciiTheme="minorEastAsia" w:eastAsiaTheme="minorEastAsia" w:hAnsiTheme="minorEastAsia" w:cstheme="minorBidi"/>
          <w:b/>
          <w:szCs w:val="21"/>
        </w:rPr>
      </w:pPr>
      <w:r w:rsidRPr="00517AAF">
        <w:rPr>
          <w:rFonts w:asciiTheme="minorEastAsia" w:eastAsiaTheme="minorEastAsia" w:hAnsiTheme="minorEastAsia" w:cstheme="minorBidi" w:hint="eastAsia"/>
          <w:b/>
          <w:szCs w:val="21"/>
        </w:rPr>
        <w:t>専門：小児歯科・障がい児歯科・健康教育</w:t>
      </w:r>
    </w:p>
    <w:p w:rsidR="00F55D7C" w:rsidRDefault="006B1A0D" w:rsidP="00B1166C">
      <w:pPr>
        <w:rPr>
          <w:rFonts w:asciiTheme="minorEastAsia" w:eastAsiaTheme="minorEastAsia" w:hAnsiTheme="minorEastAsia" w:cstheme="minorBidi"/>
          <w:szCs w:val="21"/>
        </w:rPr>
      </w:pPr>
      <w:r w:rsidRPr="00517AAF">
        <w:rPr>
          <w:rFonts w:asciiTheme="minorEastAsia" w:eastAsiaTheme="minorEastAsia" w:hAnsiTheme="minorEastAsia" w:cstheme="minorBidi" w:hint="eastAsia"/>
          <w:b/>
          <w:szCs w:val="21"/>
        </w:rPr>
        <w:t>略歴：</w:t>
      </w:r>
      <w:r w:rsidRPr="00517AAF">
        <w:rPr>
          <w:rFonts w:asciiTheme="minorEastAsia" w:eastAsiaTheme="minorEastAsia" w:hAnsiTheme="minorEastAsia" w:cstheme="minorBidi" w:hint="eastAsia"/>
          <w:szCs w:val="21"/>
        </w:rPr>
        <w:t>昭和</w:t>
      </w:r>
      <w:r w:rsidR="0030783A" w:rsidRPr="00517AAF">
        <w:rPr>
          <w:rFonts w:asciiTheme="minorEastAsia" w:eastAsiaTheme="minorEastAsia" w:hAnsiTheme="minorEastAsia" w:cstheme="minorBidi" w:hint="eastAsia"/>
          <w:szCs w:val="21"/>
        </w:rPr>
        <w:t>53</w:t>
      </w:r>
      <w:r w:rsidR="00B1166C" w:rsidRPr="00517AAF">
        <w:rPr>
          <w:rFonts w:asciiTheme="minorEastAsia" w:eastAsiaTheme="minorEastAsia" w:hAnsiTheme="minorEastAsia" w:cstheme="minorBidi" w:hint="eastAsia"/>
          <w:szCs w:val="21"/>
        </w:rPr>
        <w:t>年愛知学院大学歯学部卒業　同年大阪大学歯学部小児歯科を経て</w:t>
      </w:r>
      <w:r w:rsidR="0030783A" w:rsidRPr="00517AAF">
        <w:rPr>
          <w:rFonts w:asciiTheme="minorEastAsia" w:eastAsiaTheme="minorEastAsia" w:hAnsiTheme="minorEastAsia" w:cstheme="minorBidi" w:hint="eastAsia"/>
          <w:szCs w:val="21"/>
        </w:rPr>
        <w:t>、</w:t>
      </w:r>
      <w:r w:rsidRPr="00517AAF">
        <w:rPr>
          <w:rFonts w:asciiTheme="minorEastAsia" w:eastAsiaTheme="minorEastAsia" w:hAnsiTheme="minorEastAsia" w:cstheme="minorBidi" w:hint="eastAsia"/>
          <w:szCs w:val="21"/>
        </w:rPr>
        <w:t>昭和</w:t>
      </w:r>
      <w:r w:rsidR="0030783A" w:rsidRPr="00517AAF">
        <w:rPr>
          <w:rFonts w:asciiTheme="minorEastAsia" w:eastAsiaTheme="minorEastAsia" w:hAnsiTheme="minorEastAsia" w:cstheme="minorBidi" w:hint="eastAsia"/>
          <w:szCs w:val="21"/>
        </w:rPr>
        <w:t>59</w:t>
      </w:r>
      <w:r w:rsidR="00B1166C" w:rsidRPr="00517AAF">
        <w:rPr>
          <w:rFonts w:asciiTheme="minorEastAsia" w:eastAsiaTheme="minorEastAsia" w:hAnsiTheme="minorEastAsia" w:cstheme="minorBidi" w:hint="eastAsia"/>
          <w:szCs w:val="21"/>
        </w:rPr>
        <w:t>年より</w:t>
      </w:r>
      <w:r w:rsidRPr="00517AAF">
        <w:rPr>
          <w:rFonts w:asciiTheme="minorEastAsia" w:eastAsiaTheme="minorEastAsia" w:hAnsiTheme="minorEastAsia" w:cstheme="minorBidi" w:hint="eastAsia"/>
          <w:szCs w:val="21"/>
        </w:rPr>
        <w:t>平成</w:t>
      </w:r>
      <w:r w:rsidR="0030783A" w:rsidRPr="00517AAF">
        <w:rPr>
          <w:rFonts w:asciiTheme="minorEastAsia" w:eastAsiaTheme="minorEastAsia" w:hAnsiTheme="minorEastAsia" w:cstheme="minorBidi" w:hint="eastAsia"/>
          <w:szCs w:val="21"/>
        </w:rPr>
        <w:t>25</w:t>
      </w:r>
      <w:r w:rsidR="00B1166C" w:rsidRPr="00517AAF">
        <w:rPr>
          <w:rFonts w:asciiTheme="minorEastAsia" w:eastAsiaTheme="minorEastAsia" w:hAnsiTheme="minorEastAsia" w:cstheme="minorBidi" w:hint="eastAsia"/>
          <w:szCs w:val="21"/>
        </w:rPr>
        <w:t>年</w:t>
      </w:r>
      <w:r w:rsidR="0030783A" w:rsidRPr="00517AAF">
        <w:rPr>
          <w:rFonts w:asciiTheme="minorEastAsia" w:eastAsiaTheme="minorEastAsia" w:hAnsiTheme="minorEastAsia" w:cstheme="minorBidi" w:hint="eastAsia"/>
          <w:szCs w:val="21"/>
        </w:rPr>
        <w:t>3</w:t>
      </w:r>
      <w:r w:rsidR="00B1166C" w:rsidRPr="00517AAF">
        <w:rPr>
          <w:rFonts w:asciiTheme="minorEastAsia" w:eastAsiaTheme="minorEastAsia" w:hAnsiTheme="minorEastAsia" w:cstheme="minorBidi" w:hint="eastAsia"/>
          <w:szCs w:val="21"/>
        </w:rPr>
        <w:t>月まで岡山大学病院小児歯科</w:t>
      </w:r>
      <w:r w:rsidR="00887408">
        <w:rPr>
          <w:rFonts w:asciiTheme="minorEastAsia" w:eastAsiaTheme="minorEastAsia" w:hAnsiTheme="minorEastAsia" w:cstheme="minorBidi" w:hint="eastAsia"/>
          <w:szCs w:val="21"/>
        </w:rPr>
        <w:t xml:space="preserve">　</w:t>
      </w:r>
      <w:r w:rsidR="00B1166C" w:rsidRPr="00517AAF">
        <w:rPr>
          <w:rFonts w:asciiTheme="minorEastAsia" w:eastAsiaTheme="minorEastAsia" w:hAnsiTheme="minorEastAsia" w:cstheme="minorBidi" w:hint="eastAsia"/>
          <w:szCs w:val="21"/>
        </w:rPr>
        <w:t>講師</w:t>
      </w:r>
    </w:p>
    <w:p w:rsidR="00B1166C" w:rsidRPr="00517AAF" w:rsidRDefault="00B1166C" w:rsidP="00B1166C">
      <w:pPr>
        <w:rPr>
          <w:rFonts w:asciiTheme="minorEastAsia" w:eastAsiaTheme="minorEastAsia" w:hAnsiTheme="minorEastAsia" w:cstheme="minorBidi"/>
          <w:szCs w:val="21"/>
        </w:rPr>
      </w:pPr>
      <w:r w:rsidRPr="00517AAF">
        <w:rPr>
          <w:rFonts w:asciiTheme="minorEastAsia" w:eastAsiaTheme="minorEastAsia" w:hAnsiTheme="minorEastAsia" w:cstheme="minorBidi" w:hint="eastAsia"/>
          <w:szCs w:val="21"/>
        </w:rPr>
        <w:t>日本小児歯科学会 専門医・指導医、日本障害者歯科学会 認定医、日本口腔衛生学会 認定医、日本禁煙科学会 評議員・学術委員</w:t>
      </w:r>
    </w:p>
    <w:p w:rsidR="00B1166C" w:rsidRPr="00517AAF" w:rsidRDefault="006B1A0D" w:rsidP="00B1166C">
      <w:pPr>
        <w:rPr>
          <w:rFonts w:asciiTheme="minorEastAsia" w:eastAsiaTheme="minorEastAsia" w:hAnsiTheme="minorEastAsia" w:cstheme="minorBidi"/>
          <w:szCs w:val="21"/>
        </w:rPr>
      </w:pPr>
      <w:r w:rsidRPr="00517AAF">
        <w:rPr>
          <w:rFonts w:asciiTheme="minorEastAsia" w:eastAsiaTheme="minorEastAsia" w:hAnsiTheme="minorEastAsia" w:cstheme="minorBidi" w:hint="eastAsia"/>
          <w:b/>
          <w:szCs w:val="21"/>
        </w:rPr>
        <w:t>◇◆</w:t>
      </w:r>
      <w:r w:rsidR="00B1166C" w:rsidRPr="00517AAF">
        <w:rPr>
          <w:rFonts w:asciiTheme="minorEastAsia" w:eastAsiaTheme="minorEastAsia" w:hAnsiTheme="minorEastAsia" w:cstheme="minorBidi" w:hint="eastAsia"/>
          <w:b/>
          <w:szCs w:val="21"/>
        </w:rPr>
        <w:t>主な著書</w:t>
      </w:r>
      <w:r w:rsidR="00B1166C" w:rsidRPr="00517AAF">
        <w:rPr>
          <w:rFonts w:asciiTheme="minorEastAsia" w:eastAsiaTheme="minorEastAsia" w:hAnsiTheme="minorEastAsia" w:cstheme="minorBidi" w:hint="eastAsia"/>
          <w:szCs w:val="21"/>
        </w:rPr>
        <w:t>：①泣きの予防も予防の一つ クインテッセンス出版</w:t>
      </w:r>
      <w:r w:rsidR="0030783A" w:rsidRPr="00517AAF">
        <w:rPr>
          <w:rFonts w:asciiTheme="minorEastAsia" w:eastAsiaTheme="minorEastAsia" w:hAnsiTheme="minorEastAsia" w:cstheme="minorBidi" w:hint="eastAsia"/>
          <w:szCs w:val="21"/>
        </w:rPr>
        <w:t xml:space="preserve">  </w:t>
      </w:r>
      <w:r w:rsidR="00B1166C" w:rsidRPr="00517AAF">
        <w:rPr>
          <w:rFonts w:asciiTheme="minorEastAsia" w:eastAsiaTheme="minorEastAsia" w:hAnsiTheme="minorEastAsia" w:cstheme="minorBidi" w:hint="eastAsia"/>
          <w:szCs w:val="21"/>
        </w:rPr>
        <w:t>②動物おもしろ カミカミうんち学 少年写真新聞社</w:t>
      </w:r>
      <w:r w:rsidR="0030783A" w:rsidRPr="00517AAF">
        <w:rPr>
          <w:rFonts w:asciiTheme="minorEastAsia" w:eastAsiaTheme="minorEastAsia" w:hAnsiTheme="minorEastAsia" w:cstheme="minorBidi" w:hint="eastAsia"/>
          <w:szCs w:val="21"/>
        </w:rPr>
        <w:t xml:space="preserve">  </w:t>
      </w:r>
      <w:r w:rsidR="00B1166C" w:rsidRPr="00517AAF">
        <w:rPr>
          <w:rFonts w:asciiTheme="minorEastAsia" w:eastAsiaTheme="minorEastAsia" w:hAnsiTheme="minorEastAsia" w:cstheme="minorBidi" w:hint="eastAsia"/>
          <w:szCs w:val="21"/>
        </w:rPr>
        <w:t>③教えて恐竜！ 僕達の大切な歯 少年写真新聞社</w:t>
      </w:r>
      <w:r w:rsidR="0030783A" w:rsidRPr="00517AAF">
        <w:rPr>
          <w:rFonts w:asciiTheme="minorEastAsia" w:eastAsiaTheme="minorEastAsia" w:hAnsiTheme="minorEastAsia" w:cstheme="minorBidi" w:hint="eastAsia"/>
          <w:szCs w:val="21"/>
        </w:rPr>
        <w:t xml:space="preserve">  </w:t>
      </w:r>
      <w:r w:rsidR="00B1166C" w:rsidRPr="00517AAF">
        <w:rPr>
          <w:rFonts w:asciiTheme="minorEastAsia" w:eastAsiaTheme="minorEastAsia" w:hAnsiTheme="minorEastAsia" w:cstheme="minorBidi" w:hint="eastAsia"/>
          <w:szCs w:val="21"/>
        </w:rPr>
        <w:t>④カムカム大百科 歯科医から見た食育 東山書房</w:t>
      </w:r>
      <w:r w:rsidR="0030783A" w:rsidRPr="00517AAF">
        <w:rPr>
          <w:rFonts w:asciiTheme="minorEastAsia" w:eastAsiaTheme="minorEastAsia" w:hAnsiTheme="minorEastAsia" w:cstheme="minorBidi" w:hint="eastAsia"/>
          <w:szCs w:val="21"/>
        </w:rPr>
        <w:t xml:space="preserve">  </w:t>
      </w:r>
      <w:r w:rsidR="00B1166C" w:rsidRPr="00517AAF">
        <w:rPr>
          <w:rFonts w:asciiTheme="minorEastAsia" w:eastAsiaTheme="minorEastAsia" w:hAnsiTheme="minorEastAsia" w:cstheme="minorBidi" w:hint="eastAsia"/>
          <w:szCs w:val="21"/>
        </w:rPr>
        <w:t>⑤動物達の良い歯甲子園 東山書房</w:t>
      </w:r>
      <w:r w:rsidR="0030783A" w:rsidRPr="00517AAF">
        <w:rPr>
          <w:rFonts w:asciiTheme="minorEastAsia" w:eastAsiaTheme="minorEastAsia" w:hAnsiTheme="minorEastAsia" w:cstheme="minorBidi" w:hint="eastAsia"/>
          <w:szCs w:val="21"/>
        </w:rPr>
        <w:t xml:space="preserve">  </w:t>
      </w:r>
      <w:r w:rsidR="00B1166C" w:rsidRPr="00517AAF">
        <w:rPr>
          <w:rFonts w:asciiTheme="minorEastAsia" w:eastAsiaTheme="minorEastAsia" w:hAnsiTheme="minorEastAsia" w:cstheme="minorBidi" w:hint="eastAsia"/>
          <w:szCs w:val="21"/>
        </w:rPr>
        <w:t>⑥謎解き口腔機能学 クインテッセンス出版等多数</w:t>
      </w:r>
    </w:p>
    <w:p w:rsidR="003D6833" w:rsidRDefault="003D6833" w:rsidP="00B1166C">
      <w:pPr>
        <w:rPr>
          <w:rFonts w:asciiTheme="minorEastAsia" w:eastAsiaTheme="minorEastAsia" w:hAnsiTheme="minorEastAsia" w:cstheme="minorBidi"/>
          <w:szCs w:val="21"/>
        </w:rPr>
      </w:pPr>
    </w:p>
    <w:p w:rsidR="00327AD6" w:rsidRDefault="00525042" w:rsidP="00517AAF">
      <w:pPr>
        <w:spacing w:line="280" w:lineRule="exact"/>
        <w:ind w:leftChars="100" w:left="421" w:hangingChars="100" w:hanging="211"/>
        <w:rPr>
          <w:rFonts w:asciiTheme="minorEastAsia" w:hAnsiTheme="minorEastAsia"/>
          <w:b/>
          <w:kern w:val="0"/>
          <w:szCs w:val="21"/>
        </w:rPr>
      </w:pPr>
      <w:r>
        <w:rPr>
          <w:rFonts w:asciiTheme="minorEastAsia" w:hAnsiTheme="minorEastAsia"/>
          <w:b/>
          <w:kern w:val="0"/>
          <w:szCs w:val="21"/>
        </w:rPr>
        <w:t>※お越しの際には公共交通機関をご利用下さいますよう、ご理解、ご協力の程よろしくお願いいたします。</w:t>
      </w:r>
    </w:p>
    <w:p w:rsidR="00394B80" w:rsidRDefault="00394B80" w:rsidP="00517AAF">
      <w:pPr>
        <w:spacing w:line="280" w:lineRule="exact"/>
        <w:ind w:leftChars="100" w:left="421" w:hangingChars="100" w:hanging="211"/>
        <w:rPr>
          <w:rFonts w:asciiTheme="minorEastAsia" w:hAnsiTheme="minorEastAsia"/>
          <w:b/>
          <w:kern w:val="0"/>
          <w:szCs w:val="21"/>
        </w:rPr>
      </w:pPr>
    </w:p>
    <w:p w:rsidR="00C82250" w:rsidRDefault="00C82250" w:rsidP="00C82250">
      <w:pPr>
        <w:spacing w:line="276" w:lineRule="auto"/>
        <w:ind w:firstLineChars="100" w:firstLine="210"/>
        <w:rPr>
          <w:rFonts w:asciiTheme="minorEastAsia" w:hAnsiTheme="minorEastAsia"/>
          <w:b/>
          <w:sz w:val="22"/>
          <w:u w:val="wave"/>
        </w:rPr>
      </w:pPr>
      <w:r>
        <w:rPr>
          <w:rFonts w:asciiTheme="minorHAnsi" w:hAnsiTheme="minorHAnsi" w:hint="eastAsia"/>
          <w:noProof/>
        </w:rPr>
        <mc:AlternateContent>
          <mc:Choice Requires="wps">
            <w:drawing>
              <wp:anchor distT="0" distB="0" distL="114300" distR="114300" simplePos="0" relativeHeight="251670528" behindDoc="0" locked="0" layoutInCell="1" allowOverlap="1" wp14:anchorId="550A6345" wp14:editId="0A8F2B5B">
                <wp:simplePos x="0" y="0"/>
                <wp:positionH relativeFrom="column">
                  <wp:posOffset>207645</wp:posOffset>
                </wp:positionH>
                <wp:positionV relativeFrom="paragraph">
                  <wp:posOffset>124460</wp:posOffset>
                </wp:positionV>
                <wp:extent cx="5655310" cy="368935"/>
                <wp:effectExtent l="0" t="0" r="21590" b="12065"/>
                <wp:wrapNone/>
                <wp:docPr id="2" name="正方形/長方形 2"/>
                <wp:cNvGraphicFramePr/>
                <a:graphic xmlns:a="http://schemas.openxmlformats.org/drawingml/2006/main">
                  <a:graphicData uri="http://schemas.microsoft.com/office/word/2010/wordprocessingShape">
                    <wps:wsp>
                      <wps:cNvSpPr/>
                      <wps:spPr>
                        <a:xfrm>
                          <a:off x="0" y="0"/>
                          <a:ext cx="5655310" cy="368300"/>
                        </a:xfrm>
                        <a:prstGeom prst="rect">
                          <a:avLst/>
                        </a:prstGeom>
                        <a:solidFill>
                          <a:sysClr val="window" lastClr="FFFFFF"/>
                        </a:solidFill>
                        <a:ln w="25400" cap="flat" cmpd="sng" algn="ctr">
                          <a:solidFill>
                            <a:sysClr val="windowText" lastClr="000000"/>
                          </a:solidFill>
                          <a:prstDash val="solid"/>
                        </a:ln>
                        <a:effectLst/>
                      </wps:spPr>
                      <wps:txbx>
                        <w:txbxContent>
                          <w:p w:rsidR="00C82250" w:rsidRPr="003D6833" w:rsidRDefault="00C82250" w:rsidP="00C82250">
                            <w:pPr>
                              <w:jc w:val="center"/>
                              <w:rPr>
                                <w:rFonts w:asciiTheme="minorEastAsia" w:eastAsiaTheme="minorEastAsia" w:hAnsiTheme="minorEastAsia"/>
                                <w:sz w:val="24"/>
                                <w14:textOutline w14:w="9525" w14:cap="rnd" w14:cmpd="sng" w14:algn="ctr">
                                  <w14:solidFill>
                                    <w14:srgbClr w14:val="000000"/>
                                  </w14:solidFill>
                                  <w14:prstDash w14:val="solid"/>
                                  <w14:bevel/>
                                </w14:textOutline>
                              </w:rPr>
                            </w:pPr>
                            <w:r w:rsidRPr="003D6833">
                              <w:rPr>
                                <w:rFonts w:asciiTheme="minorEastAsia" w:eastAsiaTheme="minorEastAsia" w:hAnsiTheme="minorEastAsia" w:hint="eastAsia"/>
                                <w:sz w:val="24"/>
                              </w:rPr>
                              <w:t>高松市歯科医師会法人化４０周年記念シンポジウム</w:t>
                            </w:r>
                            <w:r>
                              <w:rPr>
                                <w:rFonts w:asciiTheme="minorEastAsia" w:eastAsiaTheme="minorEastAsia" w:hAnsiTheme="minorEastAsia" w:hint="eastAsia"/>
                                <w:sz w:val="24"/>
                              </w:rPr>
                              <w:t xml:space="preserve">　</w:t>
                            </w:r>
                            <w:r>
                              <w:rPr>
                                <w:rFonts w:asciiTheme="minorEastAsia" w:eastAsiaTheme="minorEastAsia" w:hAnsiTheme="minorEastAsia"/>
                                <w:sz w:val="24"/>
                              </w:rPr>
                              <w:t>参加者名簿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550A6345" id="正方形/長方形 2" o:spid="_x0000_s1026" style="position:absolute;left:0;text-align:left;margin-left:16.35pt;margin-top:9.8pt;width:445.3pt;height:2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" fillcolor="window" strokecolor="windowText" strokeweight="2pt">
                <v:textbox>
                  <w:txbxContent>
                    <w:p w:rsidR="00C82250" w:rsidRPr="003D6833" w:rsidRDefault="00C82250" w:rsidP="00C82250">
                      <w:pPr>
                        <w:jc w:val="center"/>
                        <w:rPr>
                          <w:rFonts w:asciiTheme="minorEastAsia" w:eastAsiaTheme="minorEastAsia" w:hAnsiTheme="minorEastAsia"/>
                          <w:sz w:val="24"/>
                          <w14:textOutline w14:w="9525" w14:cap="rnd" w14:cmpd="sng" w14:algn="ctr">
                            <w14:solidFill>
                              <w14:srgbClr w14:val="000000"/>
                            </w14:solidFill>
                            <w14:prstDash w14:val="solid"/>
                            <w14:bevel/>
                          </w14:textOutline>
                        </w:rPr>
                      </w:pPr>
                      <w:r w:rsidRPr="003D6833">
                        <w:rPr>
                          <w:rFonts w:asciiTheme="minorEastAsia" w:eastAsiaTheme="minorEastAsia" w:hAnsiTheme="minorEastAsia" w:hint="eastAsia"/>
                          <w:sz w:val="24"/>
                        </w:rPr>
                        <w:t>高松市歯科医師会法人化４０周年記念シンポジウム</w:t>
                      </w:r>
                      <w:r>
                        <w:rPr>
                          <w:rFonts w:asciiTheme="minorEastAsia" w:eastAsiaTheme="minorEastAsia" w:hAnsiTheme="minorEastAsia" w:hint="eastAsia"/>
                          <w:sz w:val="24"/>
                        </w:rPr>
                        <w:t xml:space="preserve">　</w:t>
                      </w:r>
                      <w:r>
                        <w:rPr>
                          <w:rFonts w:asciiTheme="minorEastAsia" w:eastAsiaTheme="minorEastAsia" w:hAnsiTheme="minorEastAsia"/>
                          <w:sz w:val="24"/>
                        </w:rPr>
                        <w:t>参加者名簿</w:t>
                      </w:r>
                    </w:p>
                  </w:txbxContent>
                </v:textbox>
              </v:rect>
            </w:pict>
          </mc:Fallback>
        </mc:AlternateContent>
      </w:r>
    </w:p>
    <w:p w:rsidR="00C82250" w:rsidRDefault="00C82250" w:rsidP="00C82250">
      <w:pPr>
        <w:spacing w:line="276" w:lineRule="auto"/>
        <w:rPr>
          <w:rFonts w:asciiTheme="minorEastAsia" w:hAnsiTheme="minorEastAsia"/>
          <w:sz w:val="36"/>
          <w:szCs w:val="36"/>
        </w:rPr>
      </w:pPr>
    </w:p>
    <w:p w:rsidR="00C82250" w:rsidRDefault="00C82250" w:rsidP="00C82250">
      <w:pPr>
        <w:spacing w:line="276" w:lineRule="auto"/>
        <w:rPr>
          <w:rFonts w:ascii="ＭＳ 明朝" w:hAnsi="Times New Roman"/>
          <w:color w:val="000000"/>
          <w:spacing w:val="8"/>
          <w:kern w:val="0"/>
          <w:szCs w:val="21"/>
        </w:rPr>
      </w:pPr>
      <w:r>
        <w:rPr>
          <w:rFonts w:asciiTheme="minorEastAsia" w:hAnsiTheme="minorEastAsia" w:hint="eastAsia"/>
          <w:sz w:val="36"/>
          <w:szCs w:val="36"/>
        </w:rPr>
        <w:t xml:space="preserve">　</w:t>
      </w:r>
      <w:r>
        <w:rPr>
          <w:rFonts w:asciiTheme="minorEastAsia" w:hAnsiTheme="minorEastAsia" w:hint="eastAsia"/>
          <w:sz w:val="22"/>
        </w:rPr>
        <w:t xml:space="preserve">　</w:t>
      </w:r>
      <w:r>
        <w:rPr>
          <w:rFonts w:ascii="ＭＳ ゴシック" w:hAnsi="ＭＳ ゴシック" w:cs="ＭＳ ゴシック" w:hint="eastAsia"/>
          <w:color w:val="000000"/>
          <w:kern w:val="0"/>
          <w:szCs w:val="21"/>
        </w:rPr>
        <w:t xml:space="preserve">             </w:t>
      </w:r>
      <w:r>
        <w:rPr>
          <w:rFonts w:ascii="ＭＳ ゴシック" w:hAnsi="ＭＳ ゴシック" w:cs="ＭＳ ゴシック" w:hint="eastAsia"/>
          <w:color w:val="000000"/>
          <w:kern w:val="0"/>
          <w:szCs w:val="21"/>
        </w:rPr>
        <w:t>所属先</w:t>
      </w:r>
      <w:r>
        <w:rPr>
          <w:rFonts w:ascii="ＭＳ 明朝" w:eastAsia="ＭＳ ゴシック" w:hAnsi="Times New Roman" w:cs="ＭＳ ゴシック" w:hint="eastAsia"/>
          <w:color w:val="000000"/>
          <w:kern w:val="0"/>
          <w:szCs w:val="21"/>
        </w:rPr>
        <w:t>：</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3"/>
        <w:gridCol w:w="1474"/>
        <w:gridCol w:w="1814"/>
        <w:gridCol w:w="2608"/>
        <w:gridCol w:w="680"/>
        <w:gridCol w:w="1134"/>
      </w:tblGrid>
      <w:tr w:rsidR="00C82250" w:rsidTr="00E472E1">
        <w:trPr>
          <w:gridBefore w:val="1"/>
          <w:gridAfter w:val="1"/>
          <w:wBefore w:w="1133" w:type="dxa"/>
          <w:wAfter w:w="1134" w:type="dxa"/>
          <w:trHeight w:val="479"/>
        </w:trPr>
        <w:tc>
          <w:tcPr>
            <w:tcW w:w="6576" w:type="dxa"/>
            <w:gridSpan w:val="4"/>
            <w:tcBorders>
              <w:top w:val="single" w:sz="4" w:space="0" w:color="000000"/>
              <w:left w:val="nil"/>
              <w:bottom w:val="nil"/>
              <w:right w:val="nil"/>
            </w:tcBorders>
          </w:tcPr>
          <w:p w:rsidR="00C82250" w:rsidRDefault="00C82250" w:rsidP="00E472E1">
            <w:pPr>
              <w:suppressAutoHyphens/>
              <w:kinsoku w:val="0"/>
              <w:wordWrap w:val="0"/>
              <w:overflowPunct w:val="0"/>
              <w:autoSpaceDE w:val="0"/>
              <w:autoSpaceDN w:val="0"/>
              <w:adjustRightInd w:val="0"/>
              <w:spacing w:line="276" w:lineRule="auto"/>
              <w:jc w:val="left"/>
              <w:textAlignment w:val="baseline"/>
              <w:rPr>
                <w:rFonts w:ascii="ＭＳ 明朝" w:hAnsi="Times New Roman"/>
                <w:color w:val="000000"/>
                <w:spacing w:val="8"/>
                <w:kern w:val="0"/>
                <w:szCs w:val="21"/>
              </w:rPr>
            </w:pPr>
          </w:p>
        </w:tc>
      </w:tr>
      <w:tr w:rsidR="00C82250" w:rsidRPr="0030783A" w:rsidTr="00E472E1">
        <w:tc>
          <w:tcPr>
            <w:tcW w:w="2607" w:type="dxa"/>
            <w:gridSpan w:val="2"/>
            <w:tcBorders>
              <w:top w:val="single" w:sz="4" w:space="0" w:color="000000"/>
              <w:left w:val="single" w:sz="4" w:space="0" w:color="000000"/>
              <w:bottom w:val="nil"/>
              <w:right w:val="single" w:sz="4" w:space="0" w:color="000000"/>
            </w:tcBorders>
            <w:hideMark/>
          </w:tcPr>
          <w:p w:rsidR="00C82250" w:rsidRPr="0030783A" w:rsidRDefault="00C82250" w:rsidP="00E472E1">
            <w:pPr>
              <w:suppressAutoHyphens/>
              <w:kinsoku w:val="0"/>
              <w:wordWrap w:val="0"/>
              <w:overflowPunct w:val="0"/>
              <w:autoSpaceDE w:val="0"/>
              <w:autoSpaceDN w:val="0"/>
              <w:adjustRightInd w:val="0"/>
              <w:spacing w:line="276" w:lineRule="auto"/>
              <w:jc w:val="center"/>
              <w:textAlignment w:val="baseline"/>
              <w:rPr>
                <w:rFonts w:asciiTheme="majorEastAsia" w:eastAsiaTheme="majorEastAsia" w:hAnsiTheme="majorEastAsia"/>
                <w:color w:val="000000"/>
                <w:spacing w:val="8"/>
                <w:kern w:val="0"/>
                <w:szCs w:val="21"/>
              </w:rPr>
            </w:pPr>
            <w:r w:rsidRPr="0030783A">
              <w:rPr>
                <w:rFonts w:asciiTheme="majorEastAsia" w:eastAsiaTheme="majorEastAsia" w:hAnsiTheme="majorEastAsia" w:cs="ＭＳ ゴシック" w:hint="eastAsia"/>
                <w:color w:val="000000"/>
                <w:spacing w:val="-2"/>
                <w:kern w:val="0"/>
                <w:szCs w:val="21"/>
              </w:rPr>
              <w:t>ご氏名</w:t>
            </w:r>
          </w:p>
        </w:tc>
        <w:tc>
          <w:tcPr>
            <w:tcW w:w="1814" w:type="dxa"/>
            <w:tcBorders>
              <w:top w:val="single" w:sz="4" w:space="0" w:color="000000"/>
              <w:left w:val="single" w:sz="4" w:space="0" w:color="000000"/>
              <w:bottom w:val="nil"/>
              <w:right w:val="single" w:sz="18" w:space="0" w:color="000000"/>
            </w:tcBorders>
          </w:tcPr>
          <w:p w:rsidR="00C82250" w:rsidRPr="0030783A" w:rsidRDefault="00C82250" w:rsidP="00E472E1">
            <w:pPr>
              <w:suppressAutoHyphens/>
              <w:kinsoku w:val="0"/>
              <w:wordWrap w:val="0"/>
              <w:overflowPunct w:val="0"/>
              <w:autoSpaceDE w:val="0"/>
              <w:autoSpaceDN w:val="0"/>
              <w:adjustRightInd w:val="0"/>
              <w:spacing w:line="276" w:lineRule="auto"/>
              <w:jc w:val="center"/>
              <w:textAlignment w:val="baseline"/>
              <w:rPr>
                <w:rFonts w:asciiTheme="majorEastAsia" w:eastAsiaTheme="majorEastAsia" w:hAnsiTheme="majorEastAsia"/>
                <w:color w:val="000000"/>
                <w:spacing w:val="8"/>
                <w:kern w:val="0"/>
                <w:szCs w:val="21"/>
              </w:rPr>
            </w:pPr>
            <w:r w:rsidRPr="0030783A">
              <w:rPr>
                <w:rFonts w:asciiTheme="majorEastAsia" w:eastAsiaTheme="majorEastAsia" w:hAnsiTheme="majorEastAsia" w:hint="eastAsia"/>
                <w:color w:val="000000"/>
                <w:spacing w:val="8"/>
                <w:kern w:val="0"/>
                <w:szCs w:val="21"/>
              </w:rPr>
              <w:t>職名</w:t>
            </w:r>
          </w:p>
        </w:tc>
        <w:tc>
          <w:tcPr>
            <w:tcW w:w="2608" w:type="dxa"/>
            <w:tcBorders>
              <w:top w:val="single" w:sz="4" w:space="0" w:color="000000"/>
              <w:left w:val="single" w:sz="18" w:space="0" w:color="000000"/>
              <w:bottom w:val="nil"/>
              <w:right w:val="single" w:sz="4" w:space="0" w:color="000000"/>
            </w:tcBorders>
            <w:hideMark/>
          </w:tcPr>
          <w:p w:rsidR="00C82250" w:rsidRPr="0030783A" w:rsidRDefault="00C82250" w:rsidP="00E472E1">
            <w:pPr>
              <w:suppressAutoHyphens/>
              <w:kinsoku w:val="0"/>
              <w:wordWrap w:val="0"/>
              <w:overflowPunct w:val="0"/>
              <w:autoSpaceDE w:val="0"/>
              <w:autoSpaceDN w:val="0"/>
              <w:adjustRightInd w:val="0"/>
              <w:spacing w:line="276" w:lineRule="auto"/>
              <w:jc w:val="center"/>
              <w:textAlignment w:val="baseline"/>
              <w:rPr>
                <w:rFonts w:asciiTheme="majorEastAsia" w:eastAsiaTheme="majorEastAsia" w:hAnsiTheme="majorEastAsia"/>
                <w:color w:val="000000"/>
                <w:spacing w:val="8"/>
                <w:kern w:val="0"/>
                <w:szCs w:val="21"/>
              </w:rPr>
            </w:pPr>
            <w:r w:rsidRPr="0030783A">
              <w:rPr>
                <w:rFonts w:asciiTheme="majorEastAsia" w:eastAsiaTheme="majorEastAsia" w:hAnsiTheme="majorEastAsia" w:cs="ＭＳ ゴシック" w:hint="eastAsia"/>
                <w:color w:val="000000"/>
                <w:spacing w:val="-2"/>
                <w:kern w:val="0"/>
                <w:szCs w:val="21"/>
              </w:rPr>
              <w:t>ご氏名</w:t>
            </w:r>
          </w:p>
        </w:tc>
        <w:tc>
          <w:tcPr>
            <w:tcW w:w="1814" w:type="dxa"/>
            <w:gridSpan w:val="2"/>
            <w:tcBorders>
              <w:top w:val="single" w:sz="4" w:space="0" w:color="000000"/>
              <w:left w:val="single" w:sz="4" w:space="0" w:color="000000"/>
              <w:bottom w:val="nil"/>
              <w:right w:val="single" w:sz="4" w:space="0" w:color="000000"/>
            </w:tcBorders>
          </w:tcPr>
          <w:p w:rsidR="00C82250" w:rsidRPr="0030783A" w:rsidRDefault="00C82250" w:rsidP="00E472E1">
            <w:pPr>
              <w:suppressAutoHyphens/>
              <w:kinsoku w:val="0"/>
              <w:wordWrap w:val="0"/>
              <w:overflowPunct w:val="0"/>
              <w:autoSpaceDE w:val="0"/>
              <w:autoSpaceDN w:val="0"/>
              <w:adjustRightInd w:val="0"/>
              <w:spacing w:line="276" w:lineRule="auto"/>
              <w:jc w:val="center"/>
              <w:textAlignment w:val="baseline"/>
              <w:rPr>
                <w:rFonts w:asciiTheme="majorEastAsia" w:eastAsiaTheme="majorEastAsia" w:hAnsiTheme="majorEastAsia"/>
                <w:color w:val="000000"/>
                <w:spacing w:val="8"/>
                <w:kern w:val="0"/>
                <w:szCs w:val="21"/>
              </w:rPr>
            </w:pPr>
            <w:r w:rsidRPr="0030783A">
              <w:rPr>
                <w:rFonts w:asciiTheme="majorEastAsia" w:eastAsiaTheme="majorEastAsia" w:hAnsiTheme="majorEastAsia" w:hint="eastAsia"/>
                <w:color w:val="000000"/>
                <w:spacing w:val="8"/>
                <w:kern w:val="0"/>
                <w:szCs w:val="21"/>
              </w:rPr>
              <w:t>職名</w:t>
            </w:r>
          </w:p>
        </w:tc>
      </w:tr>
      <w:tr w:rsidR="00C82250" w:rsidTr="00E472E1">
        <w:trPr>
          <w:trHeight w:val="70"/>
        </w:trPr>
        <w:tc>
          <w:tcPr>
            <w:tcW w:w="2607" w:type="dxa"/>
            <w:gridSpan w:val="2"/>
            <w:tcBorders>
              <w:top w:val="single" w:sz="4" w:space="0" w:color="000000"/>
              <w:left w:val="single" w:sz="4" w:space="0" w:color="000000"/>
              <w:bottom w:val="nil"/>
              <w:right w:val="single" w:sz="4" w:space="0" w:color="000000"/>
            </w:tcBorders>
          </w:tcPr>
          <w:p w:rsidR="00C82250" w:rsidRDefault="00C82250" w:rsidP="00E472E1">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spacing w:val="8"/>
                <w:kern w:val="0"/>
                <w:szCs w:val="21"/>
              </w:rPr>
            </w:pPr>
          </w:p>
        </w:tc>
        <w:tc>
          <w:tcPr>
            <w:tcW w:w="1814" w:type="dxa"/>
            <w:tcBorders>
              <w:top w:val="single" w:sz="4" w:space="0" w:color="000000"/>
              <w:left w:val="single" w:sz="4" w:space="0" w:color="000000"/>
              <w:bottom w:val="nil"/>
              <w:right w:val="single" w:sz="18" w:space="0" w:color="000000"/>
            </w:tcBorders>
          </w:tcPr>
          <w:p w:rsidR="00C82250" w:rsidRDefault="00C82250" w:rsidP="00E472E1">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spacing w:val="8"/>
                <w:kern w:val="0"/>
                <w:szCs w:val="21"/>
              </w:rPr>
            </w:pPr>
          </w:p>
        </w:tc>
        <w:tc>
          <w:tcPr>
            <w:tcW w:w="2608" w:type="dxa"/>
            <w:tcBorders>
              <w:top w:val="single" w:sz="4" w:space="0" w:color="000000"/>
              <w:left w:val="single" w:sz="18" w:space="0" w:color="000000"/>
              <w:bottom w:val="nil"/>
              <w:right w:val="single" w:sz="4" w:space="0" w:color="000000"/>
            </w:tcBorders>
          </w:tcPr>
          <w:p w:rsidR="00C82250" w:rsidRDefault="00C82250" w:rsidP="00E472E1">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spacing w:val="8"/>
                <w:kern w:val="0"/>
                <w:szCs w:val="21"/>
              </w:rPr>
            </w:pPr>
          </w:p>
        </w:tc>
        <w:tc>
          <w:tcPr>
            <w:tcW w:w="1814" w:type="dxa"/>
            <w:gridSpan w:val="2"/>
            <w:tcBorders>
              <w:top w:val="single" w:sz="4" w:space="0" w:color="000000"/>
              <w:left w:val="single" w:sz="4" w:space="0" w:color="000000"/>
              <w:bottom w:val="nil"/>
              <w:right w:val="single" w:sz="4" w:space="0" w:color="000000"/>
            </w:tcBorders>
          </w:tcPr>
          <w:p w:rsidR="00C82250" w:rsidRDefault="00C82250" w:rsidP="00E472E1">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spacing w:val="8"/>
                <w:kern w:val="0"/>
                <w:szCs w:val="21"/>
              </w:rPr>
            </w:pPr>
          </w:p>
        </w:tc>
      </w:tr>
      <w:tr w:rsidR="00C82250" w:rsidTr="00E472E1">
        <w:tc>
          <w:tcPr>
            <w:tcW w:w="2607" w:type="dxa"/>
            <w:gridSpan w:val="2"/>
            <w:tcBorders>
              <w:top w:val="single" w:sz="4" w:space="0" w:color="000000"/>
              <w:left w:val="single" w:sz="4" w:space="0" w:color="000000"/>
              <w:bottom w:val="nil"/>
              <w:right w:val="single" w:sz="4" w:space="0" w:color="000000"/>
            </w:tcBorders>
          </w:tcPr>
          <w:p w:rsidR="00C82250" w:rsidRDefault="00C82250" w:rsidP="00E472E1">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spacing w:val="8"/>
                <w:kern w:val="0"/>
                <w:szCs w:val="21"/>
              </w:rPr>
            </w:pPr>
          </w:p>
        </w:tc>
        <w:tc>
          <w:tcPr>
            <w:tcW w:w="1814" w:type="dxa"/>
            <w:tcBorders>
              <w:top w:val="single" w:sz="4" w:space="0" w:color="000000"/>
              <w:left w:val="single" w:sz="4" w:space="0" w:color="000000"/>
              <w:bottom w:val="nil"/>
              <w:right w:val="single" w:sz="18" w:space="0" w:color="000000"/>
            </w:tcBorders>
          </w:tcPr>
          <w:p w:rsidR="00C82250" w:rsidRDefault="00C82250" w:rsidP="00E472E1">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spacing w:val="8"/>
                <w:kern w:val="0"/>
                <w:szCs w:val="21"/>
              </w:rPr>
            </w:pPr>
          </w:p>
        </w:tc>
        <w:tc>
          <w:tcPr>
            <w:tcW w:w="2608" w:type="dxa"/>
            <w:tcBorders>
              <w:top w:val="single" w:sz="4" w:space="0" w:color="000000"/>
              <w:left w:val="single" w:sz="18" w:space="0" w:color="000000"/>
              <w:bottom w:val="nil"/>
              <w:right w:val="single" w:sz="4" w:space="0" w:color="000000"/>
            </w:tcBorders>
          </w:tcPr>
          <w:p w:rsidR="00C82250" w:rsidRDefault="00C82250" w:rsidP="00E472E1">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spacing w:val="8"/>
                <w:kern w:val="0"/>
                <w:szCs w:val="21"/>
              </w:rPr>
            </w:pPr>
          </w:p>
        </w:tc>
        <w:tc>
          <w:tcPr>
            <w:tcW w:w="1814" w:type="dxa"/>
            <w:gridSpan w:val="2"/>
            <w:tcBorders>
              <w:top w:val="single" w:sz="4" w:space="0" w:color="000000"/>
              <w:left w:val="single" w:sz="4" w:space="0" w:color="000000"/>
              <w:bottom w:val="nil"/>
              <w:right w:val="single" w:sz="4" w:space="0" w:color="000000"/>
            </w:tcBorders>
          </w:tcPr>
          <w:p w:rsidR="00C82250" w:rsidRDefault="00C82250" w:rsidP="00E472E1">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spacing w:val="8"/>
                <w:kern w:val="0"/>
                <w:szCs w:val="21"/>
              </w:rPr>
            </w:pPr>
          </w:p>
        </w:tc>
      </w:tr>
      <w:tr w:rsidR="00C82250" w:rsidTr="00E472E1">
        <w:trPr>
          <w:trHeight w:val="329"/>
        </w:trPr>
        <w:tc>
          <w:tcPr>
            <w:tcW w:w="8843" w:type="dxa"/>
            <w:gridSpan w:val="6"/>
            <w:tcBorders>
              <w:top w:val="double" w:sz="4" w:space="0" w:color="000000"/>
              <w:left w:val="single" w:sz="4" w:space="0" w:color="000000"/>
              <w:bottom w:val="single" w:sz="4" w:space="0" w:color="000000"/>
              <w:right w:val="single" w:sz="4" w:space="0" w:color="000000"/>
            </w:tcBorders>
            <w:hideMark/>
          </w:tcPr>
          <w:p w:rsidR="00C82250" w:rsidRDefault="00C82250" w:rsidP="00E472E1">
            <w:pPr>
              <w:suppressAutoHyphens/>
              <w:kinsoku w:val="0"/>
              <w:wordWrap w:val="0"/>
              <w:overflowPunct w:val="0"/>
              <w:autoSpaceDE w:val="0"/>
              <w:autoSpaceDN w:val="0"/>
              <w:adjustRightInd w:val="0"/>
              <w:spacing w:line="276" w:lineRule="auto"/>
              <w:jc w:val="center"/>
              <w:textAlignment w:val="baseline"/>
              <w:rPr>
                <w:rFonts w:ascii="ＭＳ 明朝" w:hAnsi="Times New Roman"/>
                <w:color w:val="000000"/>
                <w:spacing w:val="8"/>
                <w:kern w:val="0"/>
                <w:szCs w:val="21"/>
              </w:rPr>
            </w:pPr>
            <w:r>
              <w:rPr>
                <w:rFonts w:ascii="ＭＳ 明朝" w:eastAsia="ＭＳ ゴシック" w:hAnsi="Times New Roman" w:cs="ＭＳ ゴシック" w:hint="eastAsia"/>
                <w:color w:val="000000"/>
                <w:kern w:val="0"/>
                <w:szCs w:val="21"/>
              </w:rPr>
              <w:t>合　計</w:t>
            </w:r>
            <w:r>
              <w:rPr>
                <w:rFonts w:ascii="ＭＳ ゴシック" w:hAnsi="ＭＳ ゴシック" w:cs="ＭＳ ゴシック" w:hint="eastAsia"/>
                <w:color w:val="000000"/>
                <w:kern w:val="0"/>
                <w:szCs w:val="21"/>
              </w:rPr>
              <w:t xml:space="preserve"> </w:t>
            </w:r>
            <w:r>
              <w:rPr>
                <w:rFonts w:ascii="ＭＳ 明朝" w:eastAsia="ＭＳ ゴシック" w:hAnsi="Times New Roman" w:cs="ＭＳ ゴシック" w:hint="eastAsia"/>
                <w:color w:val="000000"/>
                <w:kern w:val="0"/>
                <w:szCs w:val="21"/>
              </w:rPr>
              <w:t xml:space="preserve">　</w:t>
            </w:r>
            <w:r>
              <w:rPr>
                <w:rFonts w:ascii="ＭＳ ゴシック" w:hAnsi="ＭＳ ゴシック" w:cs="ＭＳ ゴシック" w:hint="eastAsia"/>
                <w:color w:val="000000"/>
                <w:kern w:val="0"/>
                <w:szCs w:val="21"/>
              </w:rPr>
              <w:t xml:space="preserve"> </w:t>
            </w:r>
            <w:r>
              <w:rPr>
                <w:rFonts w:ascii="ＭＳ 明朝" w:eastAsia="ＭＳ ゴシック" w:hAnsi="Times New Roman" w:cs="ＭＳ ゴシック" w:hint="eastAsia"/>
                <w:color w:val="000000"/>
                <w:kern w:val="0"/>
                <w:szCs w:val="21"/>
              </w:rPr>
              <w:t xml:space="preserve">　　</w:t>
            </w:r>
            <w:r>
              <w:rPr>
                <w:rFonts w:ascii="ＭＳ ゴシック" w:hAnsi="ＭＳ ゴシック" w:cs="ＭＳ ゴシック" w:hint="eastAsia"/>
                <w:color w:val="000000"/>
                <w:kern w:val="0"/>
                <w:szCs w:val="21"/>
              </w:rPr>
              <w:t xml:space="preserve"> </w:t>
            </w:r>
            <w:r>
              <w:rPr>
                <w:rFonts w:ascii="ＭＳ 明朝" w:eastAsia="ＭＳ ゴシック" w:hAnsi="Times New Roman" w:cs="ＭＳ ゴシック" w:hint="eastAsia"/>
                <w:color w:val="000000"/>
                <w:kern w:val="0"/>
                <w:szCs w:val="21"/>
              </w:rPr>
              <w:t>名</w:t>
            </w:r>
          </w:p>
        </w:tc>
      </w:tr>
    </w:tbl>
    <w:p w:rsidR="00327AD6" w:rsidRDefault="00327AD6" w:rsidP="00327AD6">
      <w:pPr>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Pr="00517AAF">
        <w:rPr>
          <w:rFonts w:asciiTheme="minorEastAsia" w:eastAsiaTheme="minorEastAsia" w:hAnsiTheme="minorEastAsia" w:cstheme="minorBidi" w:hint="eastAsia"/>
          <w:b/>
          <w:szCs w:val="21"/>
        </w:rPr>
        <w:t>講師（パネリスト）</w:t>
      </w:r>
      <w:r>
        <w:rPr>
          <w:rFonts w:asciiTheme="minorEastAsia" w:eastAsiaTheme="minorEastAsia" w:hAnsiTheme="minorEastAsia" w:cstheme="minorBidi" w:hint="eastAsia"/>
          <w:b/>
          <w:szCs w:val="21"/>
        </w:rPr>
        <w:t>抄録</w:t>
      </w:r>
      <w:r w:rsidRPr="00517AAF">
        <w:rPr>
          <w:rFonts w:asciiTheme="minorEastAsia" w:eastAsiaTheme="minorEastAsia" w:hAnsiTheme="minorEastAsia" w:cstheme="minorBidi" w:hint="eastAsia"/>
          <w:b/>
          <w:szCs w:val="21"/>
        </w:rPr>
        <w:t>：</w:t>
      </w:r>
    </w:p>
    <w:p w:rsidR="00327AD6" w:rsidRPr="00327AD6" w:rsidRDefault="00327AD6" w:rsidP="00327AD6">
      <w:pPr>
        <w:suppressAutoHyphens/>
        <w:wordWrap w:val="0"/>
        <w:jc w:val="left"/>
        <w:textAlignment w:val="baseline"/>
        <w:rPr>
          <w:rFonts w:ascii="ＭＳ 明朝" w:hAnsi="Times New Roman"/>
          <w:color w:val="000000"/>
          <w:spacing w:val="2"/>
          <w:kern w:val="0"/>
          <w:sz w:val="20"/>
          <w:szCs w:val="20"/>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
        <w:gridCol w:w="1778"/>
        <w:gridCol w:w="7111"/>
      </w:tblGrid>
      <w:tr w:rsidR="00327AD6" w:rsidRPr="00327AD6">
        <w:tc>
          <w:tcPr>
            <w:tcW w:w="314" w:type="dxa"/>
            <w:tcBorders>
              <w:top w:val="single" w:sz="4" w:space="0" w:color="000000"/>
              <w:left w:val="single" w:sz="4" w:space="0" w:color="000000"/>
              <w:bottom w:val="single" w:sz="4" w:space="0" w:color="000000"/>
              <w:right w:val="single" w:sz="4" w:space="0" w:color="000000"/>
            </w:tcBorders>
          </w:tcPr>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tc>
        <w:tc>
          <w:tcPr>
            <w:tcW w:w="1778" w:type="dxa"/>
            <w:tcBorders>
              <w:top w:val="single" w:sz="4" w:space="0" w:color="000000"/>
              <w:left w:val="single" w:sz="4" w:space="0" w:color="000000"/>
              <w:bottom w:val="single" w:sz="4" w:space="0" w:color="000000"/>
              <w:right w:val="single" w:sz="4" w:space="0" w:color="000000"/>
            </w:tcBorders>
          </w:tcPr>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kinsoku w:val="0"/>
              <w:wordWrap w:val="0"/>
              <w:overflowPunct w:val="0"/>
              <w:autoSpaceDE w:val="0"/>
              <w:autoSpaceDN w:val="0"/>
              <w:adjustRightInd w:val="0"/>
              <w:spacing w:line="206" w:lineRule="exact"/>
              <w:jc w:val="center"/>
              <w:textAlignment w:val="baseline"/>
              <w:rPr>
                <w:rFonts w:ascii="ＭＳ 明朝" w:hAnsi="Times New Roman"/>
                <w:color w:val="000000"/>
                <w:spacing w:val="2"/>
                <w:kern w:val="0"/>
                <w:sz w:val="20"/>
                <w:szCs w:val="20"/>
              </w:rPr>
            </w:pPr>
            <w:r w:rsidRPr="00327AD6">
              <w:rPr>
                <w:rFonts w:ascii="ＭＳ 明朝" w:hAnsi="ＭＳ 明朝" w:cs="ＭＳ 明朝" w:hint="eastAsia"/>
                <w:b/>
                <w:bCs/>
                <w:color w:val="000000"/>
                <w:kern w:val="0"/>
                <w:sz w:val="20"/>
                <w:szCs w:val="20"/>
              </w:rPr>
              <w:t>枝広あや子先生</w:t>
            </w: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tc>
        <w:tc>
          <w:tcPr>
            <w:tcW w:w="7111" w:type="dxa"/>
            <w:tcBorders>
              <w:top w:val="single" w:sz="4" w:space="0" w:color="000000"/>
              <w:left w:val="single" w:sz="4" w:space="0" w:color="000000"/>
              <w:bottom w:val="single" w:sz="4" w:space="0" w:color="000000"/>
              <w:right w:val="single" w:sz="4" w:space="0" w:color="000000"/>
            </w:tcBorders>
          </w:tcPr>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r w:rsidRPr="00327AD6">
              <w:rPr>
                <w:rFonts w:ascii="ＭＳ 明朝" w:hAnsi="ＭＳ 明朝" w:cs="ＭＳ 明朝"/>
                <w:b/>
                <w:bCs/>
                <w:color w:val="000000"/>
                <w:kern w:val="0"/>
                <w:sz w:val="20"/>
                <w:szCs w:val="20"/>
              </w:rPr>
              <w:t xml:space="preserve"> </w:t>
            </w:r>
            <w:r w:rsidRPr="00327AD6">
              <w:rPr>
                <w:rFonts w:ascii="ＭＳ 明朝" w:hAnsi="ＭＳ 明朝" w:cs="ＭＳ 明朝" w:hint="eastAsia"/>
                <w:b/>
                <w:bCs/>
                <w:color w:val="000000"/>
                <w:kern w:val="0"/>
                <w:sz w:val="18"/>
                <w:szCs w:val="18"/>
              </w:rPr>
              <w:t>東京都健康長寿医療センター研究所</w:t>
            </w:r>
            <w:r w:rsidRPr="00327AD6">
              <w:rPr>
                <w:rFonts w:ascii="ＭＳ 明朝" w:hAnsi="ＭＳ 明朝" w:cs="ＭＳ 明朝"/>
                <w:b/>
                <w:bCs/>
                <w:color w:val="000000"/>
                <w:kern w:val="0"/>
                <w:sz w:val="18"/>
                <w:szCs w:val="18"/>
              </w:rPr>
              <w:t xml:space="preserve"> </w:t>
            </w:r>
            <w:r w:rsidRPr="00327AD6">
              <w:rPr>
                <w:rFonts w:ascii="ＭＳ 明朝" w:hAnsi="ＭＳ 明朝" w:cs="ＭＳ 明朝" w:hint="eastAsia"/>
                <w:b/>
                <w:bCs/>
                <w:color w:val="000000"/>
                <w:kern w:val="0"/>
                <w:sz w:val="18"/>
                <w:szCs w:val="18"/>
              </w:rPr>
              <w:t>自立促進と介護予防研究チーム（歯科医師）</w:t>
            </w: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tc>
      </w:tr>
    </w:tbl>
    <w:p w:rsidR="00327AD6" w:rsidRDefault="00327AD6" w:rsidP="00327AD6">
      <w:pPr>
        <w:suppressAutoHyphens/>
        <w:wordWrap w:val="0"/>
        <w:spacing w:line="206" w:lineRule="exact"/>
        <w:jc w:val="left"/>
        <w:textAlignment w:val="baseline"/>
        <w:rPr>
          <w:rFonts w:ascii="ＭＳ 明朝" w:hAnsi="Times New Roman"/>
          <w:color w:val="000000"/>
          <w:spacing w:val="2"/>
          <w:kern w:val="0"/>
          <w:sz w:val="20"/>
          <w:szCs w:val="20"/>
        </w:rPr>
      </w:pPr>
    </w:p>
    <w:p w:rsidR="00C67FFA" w:rsidRPr="00327AD6" w:rsidRDefault="00C67FFA" w:rsidP="00327AD6">
      <w:pPr>
        <w:suppressAutoHyphens/>
        <w:wordWrap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wordWrap w:val="0"/>
        <w:spacing w:line="206" w:lineRule="exact"/>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b/>
          <w:bCs/>
          <w:color w:val="000000"/>
          <w:kern w:val="0"/>
          <w:sz w:val="20"/>
          <w:szCs w:val="20"/>
        </w:rPr>
        <w:t xml:space="preserve">　　『認知症発症をみすえた口腔管理のエッセンス』</w:t>
      </w:r>
    </w:p>
    <w:p w:rsidR="00327AD6" w:rsidRPr="00327AD6" w:rsidRDefault="00327AD6" w:rsidP="00327AD6">
      <w:pPr>
        <w:suppressAutoHyphens/>
        <w:wordWrap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 xml:space="preserve">　認知症の高齢者では、認知症の進行に伴い周囲の物事の見当識が曖昧になり、日常生活行動</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の自立が困難になっていく中で、「食」は最後の自立行動である。この「食」を支える要素の</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一つが健全な口腔であることは論を待たないであろう。</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 xml:space="preserve">　テレビや雑誌などでも認知症予防特集が組まれるなど“認知症予防”の機運が高まっている</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現在である。そのなかでも口腔の健康や、栄養状態の維持についての知見が少しずつ得られて</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きた。特にトピックスとなっているものが咀嚼能力の維持とライフスタイルである。地中海式</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食生活が認知症予防に効果があるといわれて久しいが、摂取する食材のみならず、友人と楽し</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く集って食事をするライフスタイル、すなわち社会性の維持、それを支える口腔の健康の維持</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が注目されている。</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 xml:space="preserve">　口腔機能は日頃何気なく使用しているが為に、機能の変化に気付きにくい。</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しかしながら対人コミュニケーションの重要な部分を担う表情や距離感、会話、社交的な心理</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状態などは口腔機能によっても大いに支えられている。また口腔内の炎症が認知症発症のリス</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クの一つになるという報告や、咀嚼によるリンパ液循環の維持が認知症発症予防に重要という</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報告など、様々な発展的な知見があるもの事実である。口腔機能低下による栄養摂取の偏りは、</w:t>
      </w:r>
    </w:p>
    <w:p w:rsidR="00327AD6" w:rsidRPr="002E5FD5"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更なる全身の運動機能低下と社会性の低下や認知機能低下を招くことも指摘され、</w:t>
      </w:r>
      <w:bookmarkStart w:id="0" w:name="_GoBack"/>
      <w:r w:rsidRPr="002E5FD5">
        <w:rPr>
          <w:rFonts w:ascii="ＭＳ 明朝" w:hAnsi="Times New Roman" w:cs="ＭＳ 明朝" w:hint="eastAsia"/>
          <w:color w:val="000000"/>
          <w:kern w:val="0"/>
          <w:sz w:val="20"/>
          <w:szCs w:val="20"/>
        </w:rPr>
        <w:t>重大な健康</w:t>
      </w:r>
    </w:p>
    <w:p w:rsidR="00327AD6" w:rsidRPr="002E5FD5"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2E5FD5">
        <w:rPr>
          <w:rFonts w:ascii="ＭＳ 明朝" w:hAnsi="Times New Roman" w:cs="ＭＳ 明朝" w:hint="eastAsia"/>
          <w:color w:val="000000"/>
          <w:kern w:val="0"/>
          <w:sz w:val="20"/>
          <w:szCs w:val="20"/>
        </w:rPr>
        <w:t>障害におちいるリスクを適切に管理することも必要とされている。</w:t>
      </w:r>
    </w:p>
    <w:bookmarkEnd w:id="0"/>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 xml:space="preserve">　このように口腔機能と栄養、運動機能、社会性、認知機能は互いが影響しあっているもので</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あり、複合的に支えてこそ、楽しく美味しく安全に食事を楽しむことにつながる。本日は認知</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症の摂食機能の変化とその変化に合わせる医療をふまえ、今からでも取り組むべき習慣につい</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て皆様と一緒に考えてみたい。</w:t>
      </w:r>
    </w:p>
    <w:p w:rsidR="00327AD6" w:rsidRPr="00327AD6" w:rsidRDefault="00327AD6" w:rsidP="00327AD6">
      <w:pPr>
        <w:suppressAutoHyphens/>
        <w:wordWrap w:val="0"/>
        <w:jc w:val="left"/>
        <w:textAlignment w:val="baseline"/>
        <w:rPr>
          <w:rFonts w:ascii="ＭＳ 明朝" w:hAnsi="Times New Roman"/>
          <w:color w:val="000000"/>
          <w:spacing w:val="2"/>
          <w:kern w:val="0"/>
          <w:sz w:val="20"/>
          <w:szCs w:val="20"/>
        </w:rPr>
      </w:pPr>
    </w:p>
    <w:p w:rsidR="00327AD6" w:rsidRPr="00327AD6" w:rsidRDefault="00327AD6" w:rsidP="00327AD6">
      <w:pPr>
        <w:suppressAutoHyphens/>
        <w:wordWrap w:val="0"/>
        <w:ind w:firstLine="280"/>
        <w:jc w:val="left"/>
        <w:textAlignment w:val="baseline"/>
        <w:rPr>
          <w:rFonts w:ascii="ＭＳ 明朝" w:hAnsi="Times New Roman"/>
          <w:color w:val="000000"/>
          <w:spacing w:val="2"/>
          <w:kern w:val="0"/>
          <w:sz w:val="20"/>
          <w:szCs w:val="20"/>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
        <w:gridCol w:w="1673"/>
        <w:gridCol w:w="7216"/>
      </w:tblGrid>
      <w:tr w:rsidR="00327AD6" w:rsidRPr="00327AD6">
        <w:tc>
          <w:tcPr>
            <w:tcW w:w="314" w:type="dxa"/>
            <w:tcBorders>
              <w:top w:val="single" w:sz="4" w:space="0" w:color="000000"/>
              <w:left w:val="single" w:sz="4" w:space="0" w:color="000000"/>
              <w:bottom w:val="single" w:sz="4" w:space="0" w:color="000000"/>
              <w:right w:val="single" w:sz="4" w:space="0" w:color="000000"/>
            </w:tcBorders>
          </w:tcPr>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tc>
        <w:tc>
          <w:tcPr>
            <w:tcW w:w="1673" w:type="dxa"/>
            <w:tcBorders>
              <w:top w:val="single" w:sz="4" w:space="0" w:color="000000"/>
              <w:left w:val="single" w:sz="4" w:space="0" w:color="000000"/>
              <w:bottom w:val="single" w:sz="4" w:space="0" w:color="000000"/>
              <w:right w:val="single" w:sz="4" w:space="0" w:color="000000"/>
            </w:tcBorders>
          </w:tcPr>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kinsoku w:val="0"/>
              <w:wordWrap w:val="0"/>
              <w:overflowPunct w:val="0"/>
              <w:autoSpaceDE w:val="0"/>
              <w:autoSpaceDN w:val="0"/>
              <w:adjustRightInd w:val="0"/>
              <w:spacing w:line="206" w:lineRule="exact"/>
              <w:jc w:val="center"/>
              <w:textAlignment w:val="baseline"/>
              <w:rPr>
                <w:rFonts w:ascii="ＭＳ 明朝" w:hAnsi="Times New Roman"/>
                <w:color w:val="000000"/>
                <w:spacing w:val="2"/>
                <w:kern w:val="0"/>
                <w:sz w:val="20"/>
                <w:szCs w:val="20"/>
              </w:rPr>
            </w:pPr>
            <w:r w:rsidRPr="00327AD6">
              <w:rPr>
                <w:rFonts w:ascii="ＭＳ 明朝" w:hAnsi="ＭＳ 明朝" w:cs="ＭＳ 明朝" w:hint="eastAsia"/>
                <w:b/>
                <w:bCs/>
                <w:color w:val="000000"/>
                <w:kern w:val="0"/>
                <w:sz w:val="20"/>
                <w:szCs w:val="20"/>
              </w:rPr>
              <w:t>西田　亙先生</w:t>
            </w: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tc>
        <w:tc>
          <w:tcPr>
            <w:tcW w:w="7216" w:type="dxa"/>
            <w:tcBorders>
              <w:top w:val="single" w:sz="4" w:space="0" w:color="000000"/>
              <w:left w:val="single" w:sz="4" w:space="0" w:color="000000"/>
              <w:bottom w:val="single" w:sz="4" w:space="0" w:color="000000"/>
              <w:right w:val="single" w:sz="4" w:space="0" w:color="000000"/>
            </w:tcBorders>
          </w:tcPr>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r w:rsidRPr="00327AD6">
              <w:rPr>
                <w:rFonts w:ascii="ＭＳ 明朝" w:hAnsi="ＭＳ 明朝" w:cs="ＭＳ 明朝"/>
                <w:b/>
                <w:bCs/>
                <w:color w:val="000000"/>
                <w:kern w:val="0"/>
                <w:sz w:val="20"/>
                <w:szCs w:val="20"/>
              </w:rPr>
              <w:t xml:space="preserve"> </w:t>
            </w:r>
            <w:r w:rsidRPr="00327AD6">
              <w:rPr>
                <w:rFonts w:ascii="ＭＳ 明朝" w:hAnsi="ＭＳ 明朝" w:cs="ＭＳ 明朝" w:hint="eastAsia"/>
                <w:b/>
                <w:bCs/>
                <w:color w:val="000000"/>
                <w:kern w:val="0"/>
                <w:sz w:val="20"/>
                <w:szCs w:val="20"/>
              </w:rPr>
              <w:t>にしだわたる糖尿病内科院長（糖尿病専門医）</w:t>
            </w: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tc>
      </w:tr>
    </w:tbl>
    <w:p w:rsidR="00327AD6" w:rsidRPr="00327AD6" w:rsidRDefault="00327AD6" w:rsidP="00327AD6">
      <w:pPr>
        <w:suppressAutoHyphens/>
        <w:wordWrap w:val="0"/>
        <w:spacing w:line="206" w:lineRule="exact"/>
        <w:jc w:val="left"/>
        <w:textAlignment w:val="baseline"/>
        <w:rPr>
          <w:rFonts w:ascii="ＭＳ 明朝" w:hAnsi="Times New Roman"/>
          <w:color w:val="000000"/>
          <w:spacing w:val="2"/>
          <w:kern w:val="0"/>
          <w:sz w:val="20"/>
          <w:szCs w:val="20"/>
        </w:rPr>
      </w:pPr>
    </w:p>
    <w:p w:rsidR="00C67FFA" w:rsidRDefault="00C67FFA" w:rsidP="00327AD6">
      <w:pPr>
        <w:suppressAutoHyphens/>
        <w:wordWrap w:val="0"/>
        <w:spacing w:line="206" w:lineRule="exact"/>
        <w:jc w:val="left"/>
        <w:textAlignment w:val="baseline"/>
        <w:rPr>
          <w:rFonts w:ascii="ＭＳ 明朝" w:hAnsi="ＭＳ 明朝" w:cs="ＭＳ 明朝"/>
          <w:b/>
          <w:bCs/>
          <w:color w:val="000000"/>
          <w:kern w:val="0"/>
          <w:sz w:val="20"/>
          <w:szCs w:val="20"/>
        </w:rPr>
      </w:pPr>
    </w:p>
    <w:p w:rsidR="00327AD6" w:rsidRPr="00327AD6" w:rsidRDefault="00327AD6" w:rsidP="00327AD6">
      <w:pPr>
        <w:suppressAutoHyphens/>
        <w:wordWrap w:val="0"/>
        <w:spacing w:line="206" w:lineRule="exact"/>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b/>
          <w:bCs/>
          <w:color w:val="000000"/>
          <w:kern w:val="0"/>
          <w:sz w:val="20"/>
          <w:szCs w:val="20"/>
        </w:rPr>
        <w:t xml:space="preserve">　　『歯科が誇る連続性こそが次世代を糖尿病から守る</w:t>
      </w:r>
    </w:p>
    <w:p w:rsidR="00327AD6" w:rsidRPr="00327AD6" w:rsidRDefault="00327AD6" w:rsidP="00327AD6">
      <w:pPr>
        <w:suppressAutoHyphens/>
        <w:wordWrap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wordWrap w:val="0"/>
        <w:spacing w:line="206" w:lineRule="exact"/>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b/>
          <w:bCs/>
          <w:color w:val="000000"/>
          <w:kern w:val="0"/>
          <w:sz w:val="20"/>
          <w:szCs w:val="20"/>
        </w:rPr>
        <w:t xml:space="preserve">　　　　　　　　　～　　我が事から我が子の事、我が孫の事へ　』</w:t>
      </w:r>
    </w:p>
    <w:p w:rsidR="00327AD6" w:rsidRPr="00327AD6" w:rsidRDefault="00327AD6" w:rsidP="00327AD6">
      <w:pPr>
        <w:suppressAutoHyphens/>
        <w:wordWrap w:val="0"/>
        <w:jc w:val="left"/>
        <w:textAlignment w:val="baseline"/>
        <w:rPr>
          <w:rFonts w:ascii="ＭＳ 明朝" w:hAnsi="Times New Roman"/>
          <w:color w:val="000000"/>
          <w:spacing w:val="2"/>
          <w:kern w:val="0"/>
          <w:sz w:val="20"/>
          <w:szCs w:val="20"/>
        </w:rPr>
      </w:pP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 xml:space="preserve">　</w:t>
      </w:r>
      <w:r w:rsidRPr="00327AD6">
        <w:rPr>
          <w:rFonts w:ascii="ＭＳ 明朝" w:hAnsi="Times New Roman" w:cs="ＭＳ 明朝" w:hint="eastAsia"/>
          <w:color w:val="000000"/>
          <w:kern w:val="0"/>
          <w:sz w:val="20"/>
          <w:szCs w:val="20"/>
        </w:rPr>
        <w:t>戦後間もない頃、この日本において糖尿病は肺癌よりも珍しい病気でした。それが今や、犬</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も歩けば糖尿病患者に当たる時代になっています。なぜ、これほどまでに糖尿病患者数が増え</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てしまったのでしょうか？そしてまた、どうして医療従事者と行政は、その増大を未然に防ぐ</w:t>
      </w:r>
    </w:p>
    <w:p w:rsidR="00327AD6" w:rsidRDefault="00327AD6" w:rsidP="00327AD6">
      <w:pPr>
        <w:suppressAutoHyphens/>
        <w:wordWrap w:val="0"/>
        <w:ind w:left="360"/>
        <w:jc w:val="left"/>
        <w:textAlignment w:val="baseline"/>
        <w:rPr>
          <w:rFonts w:ascii="ＭＳ 明朝" w:hAnsi="Times New Roman" w:cs="ＭＳ 明朝"/>
          <w:color w:val="000000"/>
          <w:kern w:val="0"/>
          <w:sz w:val="20"/>
          <w:szCs w:val="20"/>
        </w:rPr>
      </w:pPr>
      <w:r w:rsidRPr="00327AD6">
        <w:rPr>
          <w:rFonts w:ascii="ＭＳ 明朝" w:hAnsi="Times New Roman" w:cs="ＭＳ 明朝" w:hint="eastAsia"/>
          <w:color w:val="000000"/>
          <w:kern w:val="0"/>
          <w:sz w:val="20"/>
          <w:szCs w:val="20"/>
        </w:rPr>
        <w:t>ことができなかったのでしょうか？</w:t>
      </w:r>
    </w:p>
    <w:p w:rsidR="00C67FFA" w:rsidRPr="00327AD6" w:rsidRDefault="00C67FFA" w:rsidP="00327AD6">
      <w:pPr>
        <w:suppressAutoHyphens/>
        <w:wordWrap w:val="0"/>
        <w:ind w:left="360"/>
        <w:jc w:val="left"/>
        <w:textAlignment w:val="baseline"/>
        <w:rPr>
          <w:rFonts w:ascii="ＭＳ 明朝" w:hAnsi="Times New Roman"/>
          <w:color w:val="000000"/>
          <w:spacing w:val="2"/>
          <w:kern w:val="0"/>
          <w:sz w:val="20"/>
          <w:szCs w:val="20"/>
        </w:rPr>
      </w:pP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 xml:space="preserve">　人間は、特殊な病態を除けば、突然糖尿病を発症するようには出来ていません。数年から十</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年前後をかけて、徐々に血糖値が上昇していき、最後の最後に膵臓が耐えられなくなり、糖尿</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病を発症します。この糖尿病予備群の段階を耐糖能異常と呼びますが、ほとんどの方が自分の</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体が発する声なき声に気付いていません。血糖値が少々高い程度では、人間は自覚症状として</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lastRenderedPageBreak/>
        <w:t>感じることが出来ないからです。しかも、検診などで使われている検査値の基準は、あくまで</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も糖尿病と診断するためのものであり、糖尿病の発症予防は一切考慮されていません。検査で</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見つかった時は、時既に遅し…ということになります。</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 xml:space="preserve">　よって、糖尿病予防という観点から見ると、日本の医科医療は全く頼りになりません。で</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は、一体誰が日本国民を糖尿病発症から守ることが出来るのでしょうか？私は、歯科医療の他</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には、人々を糖尿病発症から守ることはできないと考えています。</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 xml:space="preserve">　当日の講演では、中高年だけでなく将来母となる若い女性や、小学生の体の中で起きている</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恐るべき糖代謝異常の現状をご紹介しながら、次世代を糖尿病から守ることが出来る歯科医療</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Times New Roman" w:cs="ＭＳ 明朝" w:hint="eastAsia"/>
          <w:color w:val="000000"/>
          <w:kern w:val="0"/>
          <w:sz w:val="20"/>
          <w:szCs w:val="20"/>
        </w:rPr>
        <w:t>の潜在的な力を、内科医の観点からご紹介致します。</w:t>
      </w:r>
    </w:p>
    <w:p w:rsidR="00327AD6" w:rsidRPr="00327AD6" w:rsidRDefault="00327AD6" w:rsidP="00327AD6">
      <w:pPr>
        <w:suppressAutoHyphens/>
        <w:wordWrap w:val="0"/>
        <w:jc w:val="left"/>
        <w:textAlignment w:val="baseline"/>
        <w:rPr>
          <w:rFonts w:ascii="ＭＳ 明朝" w:hAnsi="Times New Roman"/>
          <w:color w:val="000000"/>
          <w:spacing w:val="2"/>
          <w:kern w:val="0"/>
          <w:sz w:val="20"/>
          <w:szCs w:val="20"/>
        </w:rPr>
      </w:pPr>
    </w:p>
    <w:p w:rsidR="00327AD6" w:rsidRPr="00327AD6" w:rsidRDefault="00327AD6" w:rsidP="00327AD6">
      <w:pPr>
        <w:suppressAutoHyphens/>
        <w:wordWrap w:val="0"/>
        <w:jc w:val="left"/>
        <w:textAlignment w:val="baseline"/>
        <w:rPr>
          <w:rFonts w:ascii="ＭＳ 明朝" w:hAnsi="Times New Roman"/>
          <w:color w:val="000000"/>
          <w:spacing w:val="2"/>
          <w:kern w:val="0"/>
          <w:sz w:val="20"/>
          <w:szCs w:val="20"/>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
        <w:gridCol w:w="1673"/>
        <w:gridCol w:w="7216"/>
      </w:tblGrid>
      <w:tr w:rsidR="00327AD6" w:rsidRPr="00327AD6">
        <w:tc>
          <w:tcPr>
            <w:tcW w:w="314" w:type="dxa"/>
            <w:tcBorders>
              <w:top w:val="single" w:sz="4" w:space="0" w:color="000000"/>
              <w:left w:val="single" w:sz="4" w:space="0" w:color="000000"/>
              <w:bottom w:val="single" w:sz="4" w:space="0" w:color="000000"/>
              <w:right w:val="single" w:sz="4" w:space="0" w:color="000000"/>
            </w:tcBorders>
          </w:tcPr>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tc>
        <w:tc>
          <w:tcPr>
            <w:tcW w:w="1673" w:type="dxa"/>
            <w:tcBorders>
              <w:top w:val="single" w:sz="4" w:space="0" w:color="000000"/>
              <w:left w:val="single" w:sz="4" w:space="0" w:color="000000"/>
              <w:bottom w:val="single" w:sz="4" w:space="0" w:color="000000"/>
              <w:right w:val="single" w:sz="4" w:space="0" w:color="000000"/>
            </w:tcBorders>
          </w:tcPr>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kinsoku w:val="0"/>
              <w:wordWrap w:val="0"/>
              <w:overflowPunct w:val="0"/>
              <w:autoSpaceDE w:val="0"/>
              <w:autoSpaceDN w:val="0"/>
              <w:adjustRightInd w:val="0"/>
              <w:spacing w:line="206" w:lineRule="exact"/>
              <w:jc w:val="center"/>
              <w:textAlignment w:val="baseline"/>
              <w:rPr>
                <w:rFonts w:ascii="ＭＳ 明朝" w:hAnsi="Times New Roman"/>
                <w:color w:val="000000"/>
                <w:spacing w:val="2"/>
                <w:kern w:val="0"/>
                <w:sz w:val="20"/>
                <w:szCs w:val="20"/>
              </w:rPr>
            </w:pPr>
            <w:r w:rsidRPr="00327AD6">
              <w:rPr>
                <w:rFonts w:ascii="ＭＳ 明朝" w:hAnsi="ＭＳ 明朝" w:cs="ＭＳ 明朝" w:hint="eastAsia"/>
                <w:b/>
                <w:bCs/>
                <w:color w:val="000000"/>
                <w:kern w:val="0"/>
                <w:sz w:val="20"/>
                <w:szCs w:val="20"/>
              </w:rPr>
              <w:t>岡崎好秀先生</w:t>
            </w: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tc>
        <w:tc>
          <w:tcPr>
            <w:tcW w:w="7216" w:type="dxa"/>
            <w:tcBorders>
              <w:top w:val="single" w:sz="4" w:space="0" w:color="000000"/>
              <w:left w:val="single" w:sz="4" w:space="0" w:color="000000"/>
              <w:bottom w:val="single" w:sz="4" w:space="0" w:color="000000"/>
              <w:right w:val="single" w:sz="4" w:space="0" w:color="000000"/>
            </w:tcBorders>
          </w:tcPr>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r w:rsidRPr="00327AD6">
              <w:rPr>
                <w:rFonts w:ascii="ＭＳ 明朝" w:hAnsi="ＭＳ 明朝" w:cs="ＭＳ 明朝"/>
                <w:b/>
                <w:bCs/>
                <w:color w:val="000000"/>
                <w:kern w:val="0"/>
                <w:sz w:val="20"/>
                <w:szCs w:val="20"/>
              </w:rPr>
              <w:t xml:space="preserve"> </w:t>
            </w:r>
            <w:r w:rsidRPr="00327AD6">
              <w:rPr>
                <w:rFonts w:ascii="ＭＳ 明朝" w:hAnsi="ＭＳ 明朝" w:cs="ＭＳ 明朝" w:hint="eastAsia"/>
                <w:b/>
                <w:bCs/>
                <w:color w:val="000000"/>
                <w:kern w:val="0"/>
                <w:sz w:val="20"/>
                <w:szCs w:val="20"/>
              </w:rPr>
              <w:t>国立モンゴル医科大学</w:t>
            </w:r>
            <w:r w:rsidRPr="00327AD6">
              <w:rPr>
                <w:rFonts w:ascii="ＭＳ 明朝" w:hAnsi="ＭＳ 明朝" w:cs="ＭＳ 明朝"/>
                <w:b/>
                <w:bCs/>
                <w:color w:val="000000"/>
                <w:kern w:val="0"/>
                <w:sz w:val="20"/>
                <w:szCs w:val="20"/>
              </w:rPr>
              <w:t xml:space="preserve"> </w:t>
            </w:r>
            <w:r w:rsidRPr="00327AD6">
              <w:rPr>
                <w:rFonts w:ascii="ＭＳ 明朝" w:hAnsi="ＭＳ 明朝" w:cs="ＭＳ 明朝" w:hint="eastAsia"/>
                <w:b/>
                <w:bCs/>
                <w:color w:val="000000"/>
                <w:kern w:val="0"/>
                <w:sz w:val="20"/>
                <w:szCs w:val="20"/>
              </w:rPr>
              <w:t>歯学部客員教授（元</w:t>
            </w:r>
            <w:r w:rsidRPr="00327AD6">
              <w:rPr>
                <w:rFonts w:ascii="ＭＳ 明朝" w:hAnsi="ＭＳ 明朝" w:cs="ＭＳ 明朝"/>
                <w:b/>
                <w:bCs/>
                <w:color w:val="000000"/>
                <w:kern w:val="0"/>
                <w:sz w:val="20"/>
                <w:szCs w:val="20"/>
              </w:rPr>
              <w:t xml:space="preserve"> </w:t>
            </w:r>
            <w:r w:rsidRPr="00327AD6">
              <w:rPr>
                <w:rFonts w:ascii="ＭＳ 明朝" w:hAnsi="ＭＳ 明朝" w:cs="ＭＳ 明朝" w:hint="eastAsia"/>
                <w:b/>
                <w:bCs/>
                <w:color w:val="000000"/>
                <w:kern w:val="0"/>
                <w:sz w:val="20"/>
                <w:szCs w:val="20"/>
              </w:rPr>
              <w:t>岡山大学病院小児歯科</w:t>
            </w:r>
            <w:r w:rsidRPr="00327AD6">
              <w:rPr>
                <w:rFonts w:ascii="ＭＳ 明朝" w:hAnsi="ＭＳ 明朝" w:cs="ＭＳ 明朝"/>
                <w:b/>
                <w:bCs/>
                <w:color w:val="000000"/>
                <w:kern w:val="0"/>
                <w:sz w:val="20"/>
                <w:szCs w:val="20"/>
              </w:rPr>
              <w:t xml:space="preserve"> </w:t>
            </w:r>
            <w:r w:rsidRPr="00327AD6">
              <w:rPr>
                <w:rFonts w:ascii="ＭＳ 明朝" w:hAnsi="ＭＳ 明朝" w:cs="ＭＳ 明朝" w:hint="eastAsia"/>
                <w:b/>
                <w:bCs/>
                <w:color w:val="000000"/>
                <w:kern w:val="0"/>
                <w:sz w:val="20"/>
                <w:szCs w:val="20"/>
              </w:rPr>
              <w:t>講師）</w:t>
            </w:r>
          </w:p>
          <w:p w:rsidR="00327AD6" w:rsidRPr="00327AD6" w:rsidRDefault="00327AD6" w:rsidP="00327AD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spacing w:val="2"/>
                <w:kern w:val="0"/>
                <w:sz w:val="20"/>
                <w:szCs w:val="20"/>
              </w:rPr>
            </w:pPr>
          </w:p>
        </w:tc>
      </w:tr>
    </w:tbl>
    <w:p w:rsidR="00327AD6" w:rsidRPr="00327AD6" w:rsidRDefault="00327AD6" w:rsidP="00327AD6">
      <w:pPr>
        <w:suppressAutoHyphens/>
        <w:wordWrap w:val="0"/>
        <w:spacing w:line="206" w:lineRule="exact"/>
        <w:jc w:val="left"/>
        <w:textAlignment w:val="baseline"/>
        <w:rPr>
          <w:rFonts w:ascii="ＭＳ 明朝" w:hAnsi="Times New Roman"/>
          <w:color w:val="000000"/>
          <w:spacing w:val="2"/>
          <w:kern w:val="0"/>
          <w:sz w:val="20"/>
          <w:szCs w:val="20"/>
        </w:rPr>
      </w:pPr>
    </w:p>
    <w:p w:rsidR="00C67FFA" w:rsidRDefault="00C67FFA" w:rsidP="00327AD6">
      <w:pPr>
        <w:suppressAutoHyphens/>
        <w:wordWrap w:val="0"/>
        <w:spacing w:line="206" w:lineRule="exact"/>
        <w:jc w:val="left"/>
        <w:textAlignment w:val="baseline"/>
        <w:rPr>
          <w:rFonts w:ascii="ＭＳ 明朝" w:hAnsi="ＭＳ 明朝" w:cs="ＭＳ 明朝"/>
          <w:b/>
          <w:bCs/>
          <w:color w:val="000000"/>
          <w:kern w:val="0"/>
          <w:sz w:val="20"/>
          <w:szCs w:val="20"/>
        </w:rPr>
      </w:pPr>
    </w:p>
    <w:p w:rsidR="00327AD6" w:rsidRPr="00327AD6" w:rsidRDefault="00327AD6" w:rsidP="00327AD6">
      <w:pPr>
        <w:suppressAutoHyphens/>
        <w:wordWrap w:val="0"/>
        <w:spacing w:line="206" w:lineRule="exact"/>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b/>
          <w:bCs/>
          <w:color w:val="000000"/>
          <w:kern w:val="0"/>
          <w:sz w:val="20"/>
          <w:szCs w:val="20"/>
        </w:rPr>
        <w:t xml:space="preserve">　　『歯科医師から見た食育』</w:t>
      </w:r>
    </w:p>
    <w:p w:rsidR="00327AD6" w:rsidRPr="00327AD6" w:rsidRDefault="00327AD6" w:rsidP="00327AD6">
      <w:pPr>
        <w:suppressAutoHyphens/>
        <w:wordWrap w:val="0"/>
        <w:spacing w:line="206" w:lineRule="exact"/>
        <w:jc w:val="left"/>
        <w:textAlignment w:val="baseline"/>
        <w:rPr>
          <w:rFonts w:ascii="ＭＳ 明朝" w:hAnsi="Times New Roman"/>
          <w:color w:val="000000"/>
          <w:spacing w:val="2"/>
          <w:kern w:val="0"/>
          <w:sz w:val="20"/>
          <w:szCs w:val="20"/>
        </w:rPr>
      </w:pP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 xml:space="preserve">　「食育基本法」は、子ども達が、体に良い食べ物を選ぶ力を身につけ、将来の生活習慣病を</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予防することを目的としている。この法律が制定された背景には、現在生活習慣病が増加して</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おり、その根源は子どもの頃の食生活にあると考えられるためである。そこで地域の学校で</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は、盛んに“食育”に関する活動が行われている。</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 xml:space="preserve">　さて、ドイツ語では“食べる”には二つの動詞がある。一つは“</w:t>
      </w:r>
      <w:proofErr w:type="spellStart"/>
      <w:r w:rsidRPr="00327AD6">
        <w:rPr>
          <w:rFonts w:ascii="ＭＳ 明朝" w:hAnsi="ＭＳ 明朝" w:cs="ＭＳ 明朝"/>
          <w:color w:val="000000"/>
          <w:kern w:val="0"/>
          <w:sz w:val="20"/>
          <w:szCs w:val="20"/>
        </w:rPr>
        <w:t>fressen</w:t>
      </w:r>
      <w:proofErr w:type="spellEnd"/>
      <w:r w:rsidRPr="00327AD6">
        <w:rPr>
          <w:rFonts w:ascii="ＭＳ 明朝" w:hAnsi="ＭＳ 明朝" w:cs="ＭＳ 明朝" w:hint="eastAsia"/>
          <w:color w:val="000000"/>
          <w:kern w:val="0"/>
          <w:sz w:val="20"/>
          <w:szCs w:val="20"/>
        </w:rPr>
        <w:t>”、もう一つは</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w:t>
      </w:r>
      <w:proofErr w:type="spellStart"/>
      <w:r w:rsidRPr="00327AD6">
        <w:rPr>
          <w:rFonts w:ascii="ＭＳ 明朝" w:hAnsi="ＭＳ 明朝" w:cs="ＭＳ 明朝"/>
          <w:color w:val="000000"/>
          <w:kern w:val="0"/>
          <w:sz w:val="20"/>
          <w:szCs w:val="20"/>
        </w:rPr>
        <w:t>essen</w:t>
      </w:r>
      <w:proofErr w:type="spellEnd"/>
      <w:r w:rsidRPr="00327AD6">
        <w:rPr>
          <w:rFonts w:ascii="ＭＳ 明朝" w:hAnsi="ＭＳ 明朝" w:cs="ＭＳ 明朝" w:hint="eastAsia"/>
          <w:color w:val="000000"/>
          <w:kern w:val="0"/>
          <w:sz w:val="20"/>
          <w:szCs w:val="20"/>
        </w:rPr>
        <w:t>”である。前者は、“動物が食べること”、すなわち“生命保持として食べる”の意</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味がある。後者は“人間が食べること”、すなわち“おいしく食べる”・“楽しく食べる”を</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意味する。“栄養学”を主体とした食育は、“</w:t>
      </w:r>
      <w:proofErr w:type="spellStart"/>
      <w:r w:rsidRPr="00327AD6">
        <w:rPr>
          <w:rFonts w:ascii="ＭＳ 明朝" w:hAnsi="ＭＳ 明朝" w:cs="ＭＳ 明朝"/>
          <w:color w:val="000000"/>
          <w:kern w:val="0"/>
          <w:sz w:val="20"/>
          <w:szCs w:val="20"/>
        </w:rPr>
        <w:t>fressen</w:t>
      </w:r>
      <w:proofErr w:type="spellEnd"/>
      <w:r w:rsidRPr="00327AD6">
        <w:rPr>
          <w:rFonts w:ascii="ＭＳ 明朝" w:hAnsi="ＭＳ 明朝" w:cs="ＭＳ 明朝" w:hint="eastAsia"/>
          <w:color w:val="000000"/>
          <w:kern w:val="0"/>
          <w:sz w:val="20"/>
          <w:szCs w:val="20"/>
        </w:rPr>
        <w:t>”の意味合いが強い。</w:t>
      </w:r>
      <w:r w:rsidRPr="00327AD6">
        <w:rPr>
          <w:rFonts w:ascii="ＭＳ 明朝" w:hAnsi="ＭＳ 明朝" w:cs="ＭＳ 明朝"/>
          <w:color w:val="000000"/>
          <w:kern w:val="0"/>
          <w:sz w:val="20"/>
          <w:szCs w:val="20"/>
        </w:rPr>
        <w:t xml:space="preserve"> </w:t>
      </w:r>
      <w:r w:rsidRPr="00327AD6">
        <w:rPr>
          <w:rFonts w:ascii="ＭＳ 明朝" w:hAnsi="ＭＳ 明朝" w:cs="ＭＳ 明朝" w:hint="eastAsia"/>
          <w:color w:val="000000"/>
          <w:kern w:val="0"/>
          <w:sz w:val="20"/>
          <w:szCs w:val="20"/>
        </w:rPr>
        <w:t>本来の“食事学”</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としての視点から考え直す必要があるように思う。</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 xml:space="preserve">　私は、“口は食べ物が最初に入る場所であるから，食べ物が変われば最初に変わるのは口”</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ではないかと考えてきた。</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 xml:space="preserve">　我が国が“乳歯齲蝕の洪水”とまで言われた時代は、砂糖に子守をさせていた時期である。</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そして軟らかい食物の増加により、歯周疾患が増加したと言われる。</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 xml:space="preserve">　さらには、不正咬合の増加・唾液分泌量の減少・滑舌の低下・口呼吸など食物や食べ方の変</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化が原因の一つと考えられることが多い。</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 xml:space="preserve">　今こそ、“歯科医師の立場”から本来の食育に対して提言を行うべき時期を迎えているので</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はないだろうか。</w:t>
      </w:r>
    </w:p>
    <w:p w:rsidR="00327AD6" w:rsidRPr="00327AD6" w:rsidRDefault="00327AD6" w:rsidP="00327AD6">
      <w:pPr>
        <w:suppressAutoHyphens/>
        <w:wordWrap w:val="0"/>
        <w:ind w:left="360"/>
        <w:jc w:val="left"/>
        <w:textAlignment w:val="baseline"/>
        <w:rPr>
          <w:rFonts w:ascii="ＭＳ 明朝" w:hAnsi="Times New Roman"/>
          <w:color w:val="000000"/>
          <w:spacing w:val="2"/>
          <w:kern w:val="0"/>
          <w:sz w:val="20"/>
          <w:szCs w:val="20"/>
        </w:rPr>
      </w:pPr>
      <w:r w:rsidRPr="00327AD6">
        <w:rPr>
          <w:rFonts w:ascii="ＭＳ 明朝" w:hAnsi="ＭＳ 明朝" w:cs="ＭＳ 明朝" w:hint="eastAsia"/>
          <w:color w:val="000000"/>
          <w:kern w:val="0"/>
          <w:sz w:val="20"/>
          <w:szCs w:val="20"/>
        </w:rPr>
        <w:t xml:space="preserve">　当日はみなさまと“歯科医師から見た食育”について一緒に考えてみたい。</w:t>
      </w:r>
    </w:p>
    <w:sectPr w:rsidR="00327AD6" w:rsidRPr="00327AD6" w:rsidSect="00C93604">
      <w:pgSz w:w="11906" w:h="16838" w:code="9"/>
      <w:pgMar w:top="964" w:right="720" w:bottom="964" w:left="1418" w:header="851" w:footer="992" w:gutter="0"/>
      <w:cols w:space="425"/>
      <w:docGrid w:type="lines" w:linePitch="3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361" w:rsidRDefault="00B35361" w:rsidP="001F64E1">
      <w:r>
        <w:separator/>
      </w:r>
    </w:p>
  </w:endnote>
  <w:endnote w:type="continuationSeparator" w:id="0">
    <w:p w:rsidR="00B35361" w:rsidRDefault="00B35361" w:rsidP="001F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361" w:rsidRDefault="00B35361" w:rsidP="001F64E1">
      <w:r>
        <w:separator/>
      </w:r>
    </w:p>
  </w:footnote>
  <w:footnote w:type="continuationSeparator" w:id="0">
    <w:p w:rsidR="00B35361" w:rsidRDefault="00B35361" w:rsidP="001F6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B0B"/>
    <w:multiLevelType w:val="hybridMultilevel"/>
    <w:tmpl w:val="15640C36"/>
    <w:lvl w:ilvl="0" w:tplc="F4B6A90E">
      <w:start w:val="1"/>
      <w:numFmt w:val="decimal"/>
      <w:lvlText w:val="%1."/>
      <w:lvlJc w:val="left"/>
      <w:pPr>
        <w:tabs>
          <w:tab w:val="num" w:pos="435"/>
        </w:tabs>
        <w:ind w:left="435" w:hanging="435"/>
      </w:pPr>
      <w:rPr>
        <w:rFonts w:hint="eastAsia"/>
      </w:rPr>
    </w:lvl>
    <w:lvl w:ilvl="1" w:tplc="CCCC2A62">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C83076"/>
    <w:multiLevelType w:val="hybridMultilevel"/>
    <w:tmpl w:val="81425002"/>
    <w:lvl w:ilvl="0" w:tplc="C930D04C">
      <w:start w:val="2"/>
      <w:numFmt w:val="bullet"/>
      <w:lvlText w:val="※"/>
      <w:lvlJc w:val="left"/>
      <w:pPr>
        <w:ind w:left="984" w:hanging="360"/>
      </w:pPr>
      <w:rPr>
        <w:rFonts w:ascii="ＭＳ 明朝" w:eastAsia="ＭＳ 明朝" w:hAnsi="ＭＳ 明朝" w:cs="Times New Roman" w:hint="eastAsia"/>
        <w:sz w:val="21"/>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
    <w:nsid w:val="63D00040"/>
    <w:multiLevelType w:val="hybridMultilevel"/>
    <w:tmpl w:val="1B8C1482"/>
    <w:lvl w:ilvl="0" w:tplc="9AB817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E4"/>
    <w:rsid w:val="00020C21"/>
    <w:rsid w:val="0003146A"/>
    <w:rsid w:val="00066B30"/>
    <w:rsid w:val="000B2467"/>
    <w:rsid w:val="000B4A97"/>
    <w:rsid w:val="000F1DF3"/>
    <w:rsid w:val="00123E02"/>
    <w:rsid w:val="0015502B"/>
    <w:rsid w:val="00190BB4"/>
    <w:rsid w:val="00196D67"/>
    <w:rsid w:val="001A5A2B"/>
    <w:rsid w:val="001C0442"/>
    <w:rsid w:val="001E7260"/>
    <w:rsid w:val="001F56E4"/>
    <w:rsid w:val="001F64E1"/>
    <w:rsid w:val="002263B2"/>
    <w:rsid w:val="00264CB8"/>
    <w:rsid w:val="002A09AE"/>
    <w:rsid w:val="002C0385"/>
    <w:rsid w:val="002C6E73"/>
    <w:rsid w:val="002C6FA1"/>
    <w:rsid w:val="002E5FD5"/>
    <w:rsid w:val="0030783A"/>
    <w:rsid w:val="0032400E"/>
    <w:rsid w:val="00327AD6"/>
    <w:rsid w:val="00332F6F"/>
    <w:rsid w:val="00367CFE"/>
    <w:rsid w:val="00394B80"/>
    <w:rsid w:val="003D6833"/>
    <w:rsid w:val="003E5836"/>
    <w:rsid w:val="00426634"/>
    <w:rsid w:val="004412F7"/>
    <w:rsid w:val="004603CC"/>
    <w:rsid w:val="00471365"/>
    <w:rsid w:val="00490ED4"/>
    <w:rsid w:val="004E25FA"/>
    <w:rsid w:val="004F0065"/>
    <w:rsid w:val="004F4E8B"/>
    <w:rsid w:val="004F7625"/>
    <w:rsid w:val="00517AAF"/>
    <w:rsid w:val="00525042"/>
    <w:rsid w:val="00545AEB"/>
    <w:rsid w:val="005A07D2"/>
    <w:rsid w:val="005B7835"/>
    <w:rsid w:val="005E05EB"/>
    <w:rsid w:val="0061382F"/>
    <w:rsid w:val="006825AE"/>
    <w:rsid w:val="00693AE3"/>
    <w:rsid w:val="006B1A0D"/>
    <w:rsid w:val="006B638D"/>
    <w:rsid w:val="006E7CF2"/>
    <w:rsid w:val="007455F0"/>
    <w:rsid w:val="00776CD8"/>
    <w:rsid w:val="0078359C"/>
    <w:rsid w:val="00871072"/>
    <w:rsid w:val="0088154D"/>
    <w:rsid w:val="00887408"/>
    <w:rsid w:val="008D62AE"/>
    <w:rsid w:val="00927E2D"/>
    <w:rsid w:val="00942C7C"/>
    <w:rsid w:val="00944DB8"/>
    <w:rsid w:val="009A11F3"/>
    <w:rsid w:val="009B04A3"/>
    <w:rsid w:val="009D0FD8"/>
    <w:rsid w:val="009F4092"/>
    <w:rsid w:val="00A14A1A"/>
    <w:rsid w:val="00A32306"/>
    <w:rsid w:val="00A66AD7"/>
    <w:rsid w:val="00A8552F"/>
    <w:rsid w:val="00AE793E"/>
    <w:rsid w:val="00AF7EE1"/>
    <w:rsid w:val="00B003F6"/>
    <w:rsid w:val="00B1166C"/>
    <w:rsid w:val="00B35361"/>
    <w:rsid w:val="00B948F2"/>
    <w:rsid w:val="00B973BC"/>
    <w:rsid w:val="00B978FF"/>
    <w:rsid w:val="00BD7536"/>
    <w:rsid w:val="00C21C55"/>
    <w:rsid w:val="00C67FFA"/>
    <w:rsid w:val="00C82250"/>
    <w:rsid w:val="00C93604"/>
    <w:rsid w:val="00CF7654"/>
    <w:rsid w:val="00D5429F"/>
    <w:rsid w:val="00D66E37"/>
    <w:rsid w:val="00DB5FD3"/>
    <w:rsid w:val="00DC5787"/>
    <w:rsid w:val="00DD224C"/>
    <w:rsid w:val="00E0409D"/>
    <w:rsid w:val="00E37BF4"/>
    <w:rsid w:val="00E47223"/>
    <w:rsid w:val="00E72989"/>
    <w:rsid w:val="00E90736"/>
    <w:rsid w:val="00EF4A16"/>
    <w:rsid w:val="00F23DCB"/>
    <w:rsid w:val="00F33B53"/>
    <w:rsid w:val="00F55D7C"/>
    <w:rsid w:val="00F722E4"/>
    <w:rsid w:val="00FA3953"/>
    <w:rsid w:val="00FC34C8"/>
    <w:rsid w:val="00FD0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BF4"/>
    <w:pPr>
      <w:ind w:leftChars="400" w:left="840"/>
    </w:pPr>
  </w:style>
  <w:style w:type="paragraph" w:styleId="a4">
    <w:name w:val="Date"/>
    <w:basedOn w:val="a"/>
    <w:next w:val="a"/>
    <w:link w:val="a5"/>
    <w:uiPriority w:val="99"/>
    <w:semiHidden/>
    <w:unhideWhenUsed/>
    <w:rsid w:val="00190BB4"/>
  </w:style>
  <w:style w:type="character" w:customStyle="1" w:styleId="a5">
    <w:name w:val="日付 (文字)"/>
    <w:basedOn w:val="a0"/>
    <w:link w:val="a4"/>
    <w:uiPriority w:val="99"/>
    <w:semiHidden/>
    <w:rsid w:val="00190BB4"/>
    <w:rPr>
      <w:rFonts w:ascii="Century" w:eastAsia="ＭＳ 明朝" w:hAnsi="Century" w:cs="Times New Roman"/>
      <w:szCs w:val="24"/>
    </w:rPr>
  </w:style>
  <w:style w:type="paragraph" w:styleId="a6">
    <w:name w:val="Balloon Text"/>
    <w:basedOn w:val="a"/>
    <w:link w:val="a7"/>
    <w:uiPriority w:val="99"/>
    <w:semiHidden/>
    <w:unhideWhenUsed/>
    <w:rsid w:val="001C044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C0442"/>
    <w:rPr>
      <w:rFonts w:asciiTheme="majorHAnsi" w:eastAsiaTheme="majorEastAsia" w:hAnsiTheme="majorHAnsi" w:cstheme="majorBidi"/>
      <w:sz w:val="18"/>
      <w:szCs w:val="18"/>
    </w:rPr>
  </w:style>
  <w:style w:type="character" w:styleId="a8">
    <w:name w:val="Hyperlink"/>
    <w:basedOn w:val="a0"/>
    <w:uiPriority w:val="99"/>
    <w:unhideWhenUsed/>
    <w:rsid w:val="00196D67"/>
    <w:rPr>
      <w:color w:val="0000FF" w:themeColor="hyperlink"/>
      <w:u w:val="single"/>
    </w:rPr>
  </w:style>
  <w:style w:type="paragraph" w:styleId="a9">
    <w:name w:val="header"/>
    <w:basedOn w:val="a"/>
    <w:link w:val="aa"/>
    <w:uiPriority w:val="99"/>
    <w:unhideWhenUsed/>
    <w:rsid w:val="001F64E1"/>
    <w:pPr>
      <w:tabs>
        <w:tab w:val="center" w:pos="4252"/>
        <w:tab w:val="right" w:pos="8504"/>
      </w:tabs>
      <w:snapToGrid w:val="0"/>
    </w:pPr>
  </w:style>
  <w:style w:type="character" w:customStyle="1" w:styleId="aa">
    <w:name w:val="ヘッダー (文字)"/>
    <w:basedOn w:val="a0"/>
    <w:link w:val="a9"/>
    <w:uiPriority w:val="99"/>
    <w:rsid w:val="001F64E1"/>
    <w:rPr>
      <w:rFonts w:ascii="Century" w:eastAsia="ＭＳ 明朝" w:hAnsi="Century" w:cs="Times New Roman"/>
      <w:szCs w:val="24"/>
    </w:rPr>
  </w:style>
  <w:style w:type="paragraph" w:styleId="ab">
    <w:name w:val="footer"/>
    <w:basedOn w:val="a"/>
    <w:link w:val="ac"/>
    <w:uiPriority w:val="99"/>
    <w:unhideWhenUsed/>
    <w:rsid w:val="001F64E1"/>
    <w:pPr>
      <w:tabs>
        <w:tab w:val="center" w:pos="4252"/>
        <w:tab w:val="right" w:pos="8504"/>
      </w:tabs>
      <w:snapToGrid w:val="0"/>
    </w:pPr>
  </w:style>
  <w:style w:type="character" w:customStyle="1" w:styleId="ac">
    <w:name w:val="フッター (文字)"/>
    <w:basedOn w:val="a0"/>
    <w:link w:val="ab"/>
    <w:uiPriority w:val="99"/>
    <w:rsid w:val="001F64E1"/>
    <w:rPr>
      <w:rFonts w:ascii="Century" w:eastAsia="ＭＳ 明朝" w:hAnsi="Century" w:cs="Times New Roman"/>
      <w:szCs w:val="24"/>
    </w:rPr>
  </w:style>
  <w:style w:type="paragraph" w:styleId="ad">
    <w:name w:val="No Spacing"/>
    <w:uiPriority w:val="1"/>
    <w:qFormat/>
    <w:rsid w:val="0003146A"/>
    <w:pPr>
      <w:widowControl w:val="0"/>
      <w:jc w:val="both"/>
    </w:pPr>
  </w:style>
  <w:style w:type="paragraph" w:styleId="ae">
    <w:name w:val="Note Heading"/>
    <w:basedOn w:val="a"/>
    <w:next w:val="a"/>
    <w:link w:val="af"/>
    <w:uiPriority w:val="99"/>
    <w:unhideWhenUsed/>
    <w:rsid w:val="002C6E73"/>
    <w:pPr>
      <w:jc w:val="center"/>
    </w:pPr>
    <w:rPr>
      <w:sz w:val="24"/>
    </w:rPr>
  </w:style>
  <w:style w:type="character" w:customStyle="1" w:styleId="af">
    <w:name w:val="記 (文字)"/>
    <w:basedOn w:val="a0"/>
    <w:link w:val="ae"/>
    <w:uiPriority w:val="99"/>
    <w:rsid w:val="002C6E73"/>
    <w:rPr>
      <w:rFonts w:ascii="Century" w:eastAsia="ＭＳ 明朝" w:hAnsi="Century" w:cs="Times New Roman"/>
      <w:sz w:val="24"/>
      <w:szCs w:val="24"/>
    </w:rPr>
  </w:style>
  <w:style w:type="paragraph" w:styleId="af0">
    <w:name w:val="Closing"/>
    <w:basedOn w:val="a"/>
    <w:link w:val="af1"/>
    <w:uiPriority w:val="99"/>
    <w:unhideWhenUsed/>
    <w:rsid w:val="002C6E73"/>
    <w:pPr>
      <w:jc w:val="right"/>
    </w:pPr>
    <w:rPr>
      <w:sz w:val="24"/>
    </w:rPr>
  </w:style>
  <w:style w:type="character" w:customStyle="1" w:styleId="af1">
    <w:name w:val="結語 (文字)"/>
    <w:basedOn w:val="a0"/>
    <w:link w:val="af0"/>
    <w:uiPriority w:val="99"/>
    <w:rsid w:val="002C6E73"/>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BF4"/>
    <w:pPr>
      <w:ind w:leftChars="400" w:left="840"/>
    </w:pPr>
  </w:style>
  <w:style w:type="paragraph" w:styleId="a4">
    <w:name w:val="Date"/>
    <w:basedOn w:val="a"/>
    <w:next w:val="a"/>
    <w:link w:val="a5"/>
    <w:uiPriority w:val="99"/>
    <w:semiHidden/>
    <w:unhideWhenUsed/>
    <w:rsid w:val="00190BB4"/>
  </w:style>
  <w:style w:type="character" w:customStyle="1" w:styleId="a5">
    <w:name w:val="日付 (文字)"/>
    <w:basedOn w:val="a0"/>
    <w:link w:val="a4"/>
    <w:uiPriority w:val="99"/>
    <w:semiHidden/>
    <w:rsid w:val="00190BB4"/>
    <w:rPr>
      <w:rFonts w:ascii="Century" w:eastAsia="ＭＳ 明朝" w:hAnsi="Century" w:cs="Times New Roman"/>
      <w:szCs w:val="24"/>
    </w:rPr>
  </w:style>
  <w:style w:type="paragraph" w:styleId="a6">
    <w:name w:val="Balloon Text"/>
    <w:basedOn w:val="a"/>
    <w:link w:val="a7"/>
    <w:uiPriority w:val="99"/>
    <w:semiHidden/>
    <w:unhideWhenUsed/>
    <w:rsid w:val="001C044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C0442"/>
    <w:rPr>
      <w:rFonts w:asciiTheme="majorHAnsi" w:eastAsiaTheme="majorEastAsia" w:hAnsiTheme="majorHAnsi" w:cstheme="majorBidi"/>
      <w:sz w:val="18"/>
      <w:szCs w:val="18"/>
    </w:rPr>
  </w:style>
  <w:style w:type="character" w:styleId="a8">
    <w:name w:val="Hyperlink"/>
    <w:basedOn w:val="a0"/>
    <w:uiPriority w:val="99"/>
    <w:unhideWhenUsed/>
    <w:rsid w:val="00196D67"/>
    <w:rPr>
      <w:color w:val="0000FF" w:themeColor="hyperlink"/>
      <w:u w:val="single"/>
    </w:rPr>
  </w:style>
  <w:style w:type="paragraph" w:styleId="a9">
    <w:name w:val="header"/>
    <w:basedOn w:val="a"/>
    <w:link w:val="aa"/>
    <w:uiPriority w:val="99"/>
    <w:unhideWhenUsed/>
    <w:rsid w:val="001F64E1"/>
    <w:pPr>
      <w:tabs>
        <w:tab w:val="center" w:pos="4252"/>
        <w:tab w:val="right" w:pos="8504"/>
      </w:tabs>
      <w:snapToGrid w:val="0"/>
    </w:pPr>
  </w:style>
  <w:style w:type="character" w:customStyle="1" w:styleId="aa">
    <w:name w:val="ヘッダー (文字)"/>
    <w:basedOn w:val="a0"/>
    <w:link w:val="a9"/>
    <w:uiPriority w:val="99"/>
    <w:rsid w:val="001F64E1"/>
    <w:rPr>
      <w:rFonts w:ascii="Century" w:eastAsia="ＭＳ 明朝" w:hAnsi="Century" w:cs="Times New Roman"/>
      <w:szCs w:val="24"/>
    </w:rPr>
  </w:style>
  <w:style w:type="paragraph" w:styleId="ab">
    <w:name w:val="footer"/>
    <w:basedOn w:val="a"/>
    <w:link w:val="ac"/>
    <w:uiPriority w:val="99"/>
    <w:unhideWhenUsed/>
    <w:rsid w:val="001F64E1"/>
    <w:pPr>
      <w:tabs>
        <w:tab w:val="center" w:pos="4252"/>
        <w:tab w:val="right" w:pos="8504"/>
      </w:tabs>
      <w:snapToGrid w:val="0"/>
    </w:pPr>
  </w:style>
  <w:style w:type="character" w:customStyle="1" w:styleId="ac">
    <w:name w:val="フッター (文字)"/>
    <w:basedOn w:val="a0"/>
    <w:link w:val="ab"/>
    <w:uiPriority w:val="99"/>
    <w:rsid w:val="001F64E1"/>
    <w:rPr>
      <w:rFonts w:ascii="Century" w:eastAsia="ＭＳ 明朝" w:hAnsi="Century" w:cs="Times New Roman"/>
      <w:szCs w:val="24"/>
    </w:rPr>
  </w:style>
  <w:style w:type="paragraph" w:styleId="ad">
    <w:name w:val="No Spacing"/>
    <w:uiPriority w:val="1"/>
    <w:qFormat/>
    <w:rsid w:val="0003146A"/>
    <w:pPr>
      <w:widowControl w:val="0"/>
      <w:jc w:val="both"/>
    </w:pPr>
  </w:style>
  <w:style w:type="paragraph" w:styleId="ae">
    <w:name w:val="Note Heading"/>
    <w:basedOn w:val="a"/>
    <w:next w:val="a"/>
    <w:link w:val="af"/>
    <w:uiPriority w:val="99"/>
    <w:unhideWhenUsed/>
    <w:rsid w:val="002C6E73"/>
    <w:pPr>
      <w:jc w:val="center"/>
    </w:pPr>
    <w:rPr>
      <w:sz w:val="24"/>
    </w:rPr>
  </w:style>
  <w:style w:type="character" w:customStyle="1" w:styleId="af">
    <w:name w:val="記 (文字)"/>
    <w:basedOn w:val="a0"/>
    <w:link w:val="ae"/>
    <w:uiPriority w:val="99"/>
    <w:rsid w:val="002C6E73"/>
    <w:rPr>
      <w:rFonts w:ascii="Century" w:eastAsia="ＭＳ 明朝" w:hAnsi="Century" w:cs="Times New Roman"/>
      <w:sz w:val="24"/>
      <w:szCs w:val="24"/>
    </w:rPr>
  </w:style>
  <w:style w:type="paragraph" w:styleId="af0">
    <w:name w:val="Closing"/>
    <w:basedOn w:val="a"/>
    <w:link w:val="af1"/>
    <w:uiPriority w:val="99"/>
    <w:unhideWhenUsed/>
    <w:rsid w:val="002C6E73"/>
    <w:pPr>
      <w:jc w:val="right"/>
    </w:pPr>
    <w:rPr>
      <w:sz w:val="24"/>
    </w:rPr>
  </w:style>
  <w:style w:type="character" w:customStyle="1" w:styleId="af1">
    <w:name w:val="結語 (文字)"/>
    <w:basedOn w:val="a0"/>
    <w:link w:val="af0"/>
    <w:uiPriority w:val="99"/>
    <w:rsid w:val="002C6E7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02886">
      <w:bodyDiv w:val="1"/>
      <w:marLeft w:val="0"/>
      <w:marRight w:val="0"/>
      <w:marTop w:val="0"/>
      <w:marBottom w:val="0"/>
      <w:divBdr>
        <w:top w:val="none" w:sz="0" w:space="0" w:color="auto"/>
        <w:left w:val="none" w:sz="0" w:space="0" w:color="auto"/>
        <w:bottom w:val="none" w:sz="0" w:space="0" w:color="auto"/>
        <w:right w:val="none" w:sz="0" w:space="0" w:color="auto"/>
      </w:divBdr>
    </w:div>
    <w:div w:id="1458140040">
      <w:bodyDiv w:val="1"/>
      <w:marLeft w:val="0"/>
      <w:marRight w:val="0"/>
      <w:marTop w:val="0"/>
      <w:marBottom w:val="0"/>
      <w:divBdr>
        <w:top w:val="none" w:sz="0" w:space="0" w:color="auto"/>
        <w:left w:val="none" w:sz="0" w:space="0" w:color="auto"/>
        <w:bottom w:val="none" w:sz="0" w:space="0" w:color="auto"/>
        <w:right w:val="none" w:sz="0" w:space="0" w:color="auto"/>
      </w:divBdr>
    </w:div>
    <w:div w:id="1660304309">
      <w:bodyDiv w:val="1"/>
      <w:marLeft w:val="0"/>
      <w:marRight w:val="0"/>
      <w:marTop w:val="0"/>
      <w:marBottom w:val="0"/>
      <w:divBdr>
        <w:top w:val="none" w:sz="0" w:space="0" w:color="auto"/>
        <w:left w:val="none" w:sz="0" w:space="0" w:color="auto"/>
        <w:bottom w:val="none" w:sz="0" w:space="0" w:color="auto"/>
        <w:right w:val="none" w:sz="0" w:space="0" w:color="auto"/>
      </w:divBdr>
    </w:div>
    <w:div w:id="196484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F5EAE-2AD2-445C-8A94-52685F56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715</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Mitani</dc:creator>
  <cp:lastModifiedBy>Hiroko Mitani</cp:lastModifiedBy>
  <cp:revision>7</cp:revision>
  <cp:lastPrinted>2016-07-25T04:54:00Z</cp:lastPrinted>
  <dcterms:created xsi:type="dcterms:W3CDTF">2016-07-25T04:14:00Z</dcterms:created>
  <dcterms:modified xsi:type="dcterms:W3CDTF">2016-07-27T23:05:00Z</dcterms:modified>
</cp:coreProperties>
</file>